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FEC8D" w14:textId="54A9EE58" w:rsidR="00F22F74" w:rsidRDefault="001C2399" w:rsidP="00F22F74">
      <w:pPr>
        <w:jc w:val="right"/>
        <w:rPr>
          <w:rFonts w:ascii="Times New Roman" w:eastAsia="Times New Roman" w:hAnsi="Times New Roman"/>
          <w:b/>
          <w:color w:val="000000" w:themeColor="text1"/>
          <w:sz w:val="28"/>
          <w:szCs w:val="28"/>
          <w:lang w:val="it-IT"/>
        </w:rPr>
      </w:pPr>
      <w:bookmarkStart w:id="0" w:name="_GoBack"/>
      <w:bookmarkEnd w:id="0"/>
      <w:r>
        <w:rPr>
          <w:rFonts w:ascii="Times New Roman" w:eastAsia="Times New Roman" w:hAnsi="Times New Roman"/>
          <w:b/>
          <w:color w:val="000000" w:themeColor="text1"/>
          <w:sz w:val="28"/>
          <w:szCs w:val="28"/>
          <w:lang w:val="it-IT"/>
        </w:rPr>
        <w:t>M</w:t>
      </w:r>
      <w:r w:rsidR="00F22F74">
        <w:rPr>
          <w:rFonts w:ascii="Times New Roman" w:eastAsia="Times New Roman" w:hAnsi="Times New Roman"/>
          <w:b/>
          <w:color w:val="000000" w:themeColor="text1"/>
          <w:sz w:val="28"/>
          <w:szCs w:val="28"/>
          <w:lang w:val="it-IT"/>
        </w:rPr>
        <w:t xml:space="preserve">ẫu số </w:t>
      </w:r>
      <w:r w:rsidR="00E030F8">
        <w:rPr>
          <w:rFonts w:ascii="Times New Roman" w:eastAsia="Times New Roman" w:hAnsi="Times New Roman"/>
          <w:b/>
          <w:color w:val="000000" w:themeColor="text1"/>
          <w:sz w:val="28"/>
          <w:szCs w:val="28"/>
          <w:lang w:val="it-IT"/>
        </w:rPr>
        <w:t>1</w:t>
      </w:r>
      <w:r w:rsidR="00935366">
        <w:rPr>
          <w:rFonts w:ascii="Times New Roman" w:eastAsia="Times New Roman" w:hAnsi="Times New Roman"/>
          <w:b/>
          <w:color w:val="000000" w:themeColor="text1"/>
          <w:sz w:val="28"/>
          <w:szCs w:val="28"/>
          <w:lang w:val="it-IT"/>
        </w:rPr>
        <w:t>7</w:t>
      </w:r>
    </w:p>
    <w:p w14:paraId="49A45715" w14:textId="77777777" w:rsidR="00F22F74" w:rsidRDefault="00F22F74" w:rsidP="00F22F74">
      <w:pPr>
        <w:jc w:val="right"/>
        <w:rPr>
          <w:rFonts w:ascii="Times New Roman" w:eastAsia="Times New Roman" w:hAnsi="Times New Roman"/>
          <w:b/>
          <w:color w:val="000000" w:themeColor="text1"/>
          <w:sz w:val="28"/>
          <w:szCs w:val="28"/>
          <w:lang w:val="it-IT"/>
        </w:rPr>
      </w:pPr>
    </w:p>
    <w:p w14:paraId="098BFFA5" w14:textId="2401F3BA" w:rsidR="00841992" w:rsidRPr="001E601C" w:rsidRDefault="00841992" w:rsidP="00841992">
      <w:pPr>
        <w:jc w:val="center"/>
        <w:rPr>
          <w:rFonts w:ascii="Times New Roman" w:eastAsia="Times New Roman" w:hAnsi="Times New Roman"/>
          <w:b/>
          <w:bCs/>
          <w:color w:val="000000" w:themeColor="text1"/>
          <w:sz w:val="28"/>
          <w:szCs w:val="28"/>
          <w:lang w:val="it-IT"/>
        </w:rPr>
      </w:pPr>
      <w:r w:rsidRPr="001E601C">
        <w:rPr>
          <w:rFonts w:ascii="Times New Roman" w:eastAsia="Times New Roman" w:hAnsi="Times New Roman"/>
          <w:b/>
          <w:color w:val="000000" w:themeColor="text1"/>
          <w:sz w:val="28"/>
          <w:szCs w:val="28"/>
          <w:lang w:val="it-IT"/>
        </w:rPr>
        <w:t>CỘNG HOÀ XÃ HỘI CHỦ NGHĨA VIỆT NAM</w:t>
      </w:r>
    </w:p>
    <w:p w14:paraId="5ADB0A59" w14:textId="51F76FE1" w:rsidR="00841992" w:rsidRPr="001E601C" w:rsidRDefault="00841992" w:rsidP="00841992">
      <w:pPr>
        <w:jc w:val="center"/>
        <w:rPr>
          <w:rFonts w:ascii="Times New Roman" w:eastAsia="Times New Roman" w:hAnsi="Times New Roman"/>
          <w:b/>
          <w:color w:val="000000" w:themeColor="text1"/>
          <w:sz w:val="28"/>
          <w:szCs w:val="28"/>
          <w:lang w:val="it-IT"/>
        </w:rPr>
      </w:pPr>
      <w:r w:rsidRPr="001E601C">
        <w:rPr>
          <w:rFonts w:ascii="Times New Roman" w:eastAsia="Times New Roman" w:hAnsi="Times New Roman"/>
          <w:b/>
          <w:color w:val="000000" w:themeColor="text1"/>
          <w:sz w:val="28"/>
          <w:szCs w:val="28"/>
          <w:lang w:val="it-IT"/>
        </w:rPr>
        <w:t>Độc lập - Tự do - Hạnh phúc</w:t>
      </w:r>
    </w:p>
    <w:p w14:paraId="2028D505" w14:textId="1C8BE93A" w:rsidR="00841992" w:rsidRPr="001E601C" w:rsidRDefault="00F82D02" w:rsidP="00841992">
      <w:pPr>
        <w:jc w:val="center"/>
        <w:rPr>
          <w:rFonts w:ascii="Times New Roman" w:eastAsia="Times New Roman" w:hAnsi="Times New Roman"/>
          <w:b/>
          <w:color w:val="000000" w:themeColor="text1"/>
          <w:sz w:val="28"/>
          <w:szCs w:val="28"/>
          <w:u w:val="single"/>
          <w:lang w:val="it-IT"/>
        </w:rPr>
      </w:pPr>
      <w:r w:rsidRPr="001E601C">
        <w:rPr>
          <w:rFonts w:ascii="Times New Roman" w:eastAsia="Times New Roman" w:hAnsi="Times New Roman"/>
          <w:b/>
          <w:noProof/>
          <w:color w:val="000000" w:themeColor="text1"/>
          <w:sz w:val="28"/>
          <w:szCs w:val="28"/>
          <w:u w:val="single"/>
          <w:lang w:eastAsia="en-US"/>
        </w:rPr>
        <mc:AlternateContent>
          <mc:Choice Requires="wps">
            <w:drawing>
              <wp:anchor distT="0" distB="0" distL="114300" distR="114300" simplePos="0" relativeHeight="251659264" behindDoc="0" locked="0" layoutInCell="1" allowOverlap="1" wp14:anchorId="29C501E4" wp14:editId="3E7F0B6B">
                <wp:simplePos x="0" y="0"/>
                <wp:positionH relativeFrom="margin">
                  <wp:align>center</wp:align>
                </wp:positionH>
                <wp:positionV relativeFrom="paragraph">
                  <wp:posOffset>6985</wp:posOffset>
                </wp:positionV>
                <wp:extent cx="2152650"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1D3B943A" id="Straight Connector 5"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5pt" to="16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" strokecolor="black [3200]" strokeweight=".5pt">
                <v:stroke joinstyle="miter"/>
                <w10:wrap anchorx="margin"/>
              </v:line>
            </w:pict>
          </mc:Fallback>
        </mc:AlternateContent>
      </w:r>
    </w:p>
    <w:p w14:paraId="5980EEBE" w14:textId="71AD7521" w:rsidR="00841992" w:rsidRPr="001E601C" w:rsidRDefault="00841992" w:rsidP="00841992">
      <w:pPr>
        <w:jc w:val="right"/>
        <w:rPr>
          <w:rFonts w:ascii="Times New Roman" w:eastAsia="Times New Roman" w:hAnsi="Times New Roman"/>
          <w:color w:val="000000" w:themeColor="text1"/>
          <w:sz w:val="28"/>
          <w:szCs w:val="28"/>
          <w:lang w:val="it-IT"/>
        </w:rPr>
      </w:pPr>
      <w:r w:rsidRPr="001E601C">
        <w:rPr>
          <w:rFonts w:ascii="Times New Roman" w:eastAsia="Times New Roman" w:hAnsi="Times New Roman"/>
          <w:i/>
          <w:color w:val="000000" w:themeColor="text1"/>
          <w:sz w:val="28"/>
          <w:szCs w:val="28"/>
        </w:rPr>
        <w:t>………</w:t>
      </w:r>
      <w:r w:rsidRPr="001E601C">
        <w:rPr>
          <w:rFonts w:ascii="Times New Roman" w:eastAsia="Times New Roman" w:hAnsi="Times New Roman"/>
          <w:i/>
          <w:iCs/>
          <w:color w:val="000000" w:themeColor="text1"/>
          <w:sz w:val="28"/>
          <w:szCs w:val="28"/>
          <w:lang w:val="it-IT"/>
        </w:rPr>
        <w:t>, ngày</w:t>
      </w:r>
      <w:r>
        <w:rPr>
          <w:rFonts w:ascii="Times New Roman" w:eastAsia="Times New Roman" w:hAnsi="Times New Roman"/>
          <w:i/>
          <w:iCs/>
          <w:color w:val="000000" w:themeColor="text1"/>
          <w:sz w:val="28"/>
          <w:szCs w:val="28"/>
          <w:lang w:val="it-IT"/>
        </w:rPr>
        <w:t>....</w:t>
      </w:r>
      <w:r w:rsidRPr="001E601C">
        <w:rPr>
          <w:rFonts w:ascii="Times New Roman" w:eastAsia="Times New Roman" w:hAnsi="Times New Roman"/>
          <w:i/>
          <w:iCs/>
          <w:color w:val="000000" w:themeColor="text1"/>
          <w:sz w:val="28"/>
          <w:szCs w:val="28"/>
          <w:lang w:val="it-IT"/>
        </w:rPr>
        <w:t xml:space="preserve"> tháng.... năm </w:t>
      </w:r>
      <w:bookmarkStart w:id="1" w:name="_Toc255029530"/>
      <w:r w:rsidR="00935366">
        <w:rPr>
          <w:rFonts w:ascii="Times New Roman" w:eastAsia="Times New Roman" w:hAnsi="Times New Roman"/>
          <w:i/>
          <w:iCs/>
          <w:color w:val="000000" w:themeColor="text1"/>
          <w:sz w:val="28"/>
          <w:szCs w:val="28"/>
          <w:lang w:val="it-IT"/>
        </w:rPr>
        <w:t>...</w:t>
      </w:r>
    </w:p>
    <w:p w14:paraId="4253C544" w14:textId="77777777" w:rsidR="00841992" w:rsidRPr="001E601C" w:rsidRDefault="00841992" w:rsidP="00841992">
      <w:pPr>
        <w:jc w:val="center"/>
        <w:rPr>
          <w:rFonts w:ascii="Times New Roman" w:eastAsia="Times New Roman" w:hAnsi="Times New Roman"/>
          <w:b/>
          <w:color w:val="000000" w:themeColor="text1"/>
          <w:sz w:val="28"/>
          <w:szCs w:val="28"/>
          <w:lang w:val="it-IT"/>
        </w:rPr>
      </w:pPr>
    </w:p>
    <w:p w14:paraId="22C39E2B" w14:textId="73808C33" w:rsidR="00841992" w:rsidRPr="001E601C" w:rsidRDefault="00841992" w:rsidP="00841992">
      <w:pPr>
        <w:jc w:val="center"/>
        <w:rPr>
          <w:rFonts w:ascii="Times New Roman" w:eastAsia="Times New Roman" w:hAnsi="Times New Roman"/>
          <w:b/>
          <w:color w:val="000000" w:themeColor="text1"/>
          <w:sz w:val="28"/>
          <w:szCs w:val="28"/>
          <w:lang w:val="it-IT"/>
        </w:rPr>
      </w:pPr>
      <w:r w:rsidRPr="001E601C">
        <w:rPr>
          <w:rFonts w:ascii="Times New Roman" w:eastAsia="Times New Roman" w:hAnsi="Times New Roman"/>
          <w:b/>
          <w:color w:val="000000" w:themeColor="text1"/>
          <w:sz w:val="28"/>
          <w:szCs w:val="28"/>
          <w:lang w:val="it-IT"/>
        </w:rPr>
        <w:t>CAM KẾT THỰC HIỆN GÓI THẦU</w:t>
      </w:r>
      <w:r w:rsidR="0006672E">
        <w:rPr>
          <w:rFonts w:ascii="Times New Roman" w:eastAsia="Times New Roman" w:hAnsi="Times New Roman"/>
          <w:b/>
          <w:color w:val="000000" w:themeColor="text1"/>
          <w:sz w:val="28"/>
          <w:szCs w:val="28"/>
          <w:lang w:val="it-IT"/>
        </w:rPr>
        <w:t xml:space="preserve"> CỦA NHÀ THẦU</w:t>
      </w:r>
    </w:p>
    <w:p w14:paraId="459790A4" w14:textId="77777777" w:rsidR="00841992" w:rsidRPr="001E601C" w:rsidRDefault="00841992" w:rsidP="00841992">
      <w:pPr>
        <w:jc w:val="center"/>
        <w:rPr>
          <w:rFonts w:ascii="Times New Roman" w:eastAsia="Times New Roman" w:hAnsi="Times New Roman"/>
          <w:b/>
          <w:color w:val="000000" w:themeColor="text1"/>
          <w:sz w:val="28"/>
          <w:szCs w:val="28"/>
          <w:lang w:val="it-IT"/>
        </w:rPr>
      </w:pPr>
    </w:p>
    <w:p w14:paraId="6294C62F" w14:textId="120274F8" w:rsidR="00841992" w:rsidRDefault="00841992" w:rsidP="00407225">
      <w:pPr>
        <w:ind w:left="720" w:firstLine="720"/>
        <w:jc w:val="center"/>
        <w:rPr>
          <w:rFonts w:ascii="Times New Roman" w:eastAsia="Times New Roman" w:hAnsi="Times New Roman"/>
          <w:color w:val="000000" w:themeColor="text1"/>
          <w:sz w:val="28"/>
          <w:szCs w:val="28"/>
          <w:lang w:val="it-IT"/>
        </w:rPr>
      </w:pPr>
      <w:r w:rsidRPr="001E601C">
        <w:rPr>
          <w:rFonts w:ascii="Times New Roman" w:eastAsia="Times New Roman" w:hAnsi="Times New Roman"/>
          <w:color w:val="000000" w:themeColor="text1"/>
          <w:sz w:val="28"/>
          <w:szCs w:val="28"/>
          <w:lang w:val="it-IT"/>
        </w:rPr>
        <w:t xml:space="preserve">Kính gửi: </w:t>
      </w:r>
      <w:r w:rsidR="00935366" w:rsidRPr="00935366">
        <w:rPr>
          <w:rFonts w:ascii="Times New Roman" w:eastAsia="Times New Roman" w:hAnsi="Times New Roman"/>
          <w:color w:val="000000" w:themeColor="text1"/>
          <w:sz w:val="28"/>
          <w:szCs w:val="28"/>
          <w:lang w:val="it-IT"/>
        </w:rPr>
        <w:t xml:space="preserve">Sở Y tế thành phố Huế - Tổ đấu thầu thuốc tập trung cấp địa phương </w:t>
      </w:r>
      <w:r w:rsidR="00F75AE6" w:rsidRPr="00F75AE6">
        <w:rPr>
          <w:rFonts w:ascii="Times New Roman" w:eastAsia="Times New Roman" w:hAnsi="Times New Roman"/>
          <w:i/>
          <w:iCs/>
          <w:color w:val="000000" w:themeColor="text1"/>
          <w:sz w:val="28"/>
          <w:szCs w:val="28"/>
          <w:lang w:val="it-IT"/>
        </w:rPr>
        <w:t>(</w:t>
      </w:r>
      <w:r w:rsidR="00935366">
        <w:rPr>
          <w:rFonts w:ascii="Times New Roman" w:eastAsia="Times New Roman" w:hAnsi="Times New Roman"/>
          <w:i/>
          <w:iCs/>
          <w:color w:val="000000" w:themeColor="text1"/>
          <w:sz w:val="28"/>
          <w:szCs w:val="28"/>
          <w:lang w:val="it-IT"/>
        </w:rPr>
        <w:t>Chủ đầu tư</w:t>
      </w:r>
      <w:r w:rsidR="00F75AE6" w:rsidRPr="00F75AE6">
        <w:rPr>
          <w:rFonts w:ascii="Times New Roman" w:eastAsia="Times New Roman" w:hAnsi="Times New Roman"/>
          <w:i/>
          <w:iCs/>
          <w:color w:val="000000" w:themeColor="text1"/>
          <w:sz w:val="28"/>
          <w:szCs w:val="28"/>
          <w:lang w:val="it-IT"/>
        </w:rPr>
        <w:t>)</w:t>
      </w:r>
      <w:r w:rsidR="00133DA5" w:rsidRPr="00F75AE6">
        <w:rPr>
          <w:rFonts w:ascii="Times New Roman" w:eastAsia="Times New Roman" w:hAnsi="Times New Roman"/>
          <w:i/>
          <w:iCs/>
          <w:color w:val="000000" w:themeColor="text1"/>
          <w:sz w:val="28"/>
          <w:szCs w:val="28"/>
          <w:lang w:val="it-IT"/>
        </w:rPr>
        <w:t>.</w:t>
      </w:r>
    </w:p>
    <w:p w14:paraId="4AF5D677" w14:textId="77777777" w:rsidR="00157A9C" w:rsidRDefault="00157A9C" w:rsidP="00841992">
      <w:pPr>
        <w:ind w:left="720" w:firstLine="720"/>
        <w:rPr>
          <w:rFonts w:ascii="Times New Roman" w:eastAsia="Times New Roman" w:hAnsi="Times New Roman"/>
          <w:color w:val="000000" w:themeColor="text1"/>
          <w:sz w:val="28"/>
          <w:szCs w:val="28"/>
          <w:lang w:val="it-IT"/>
        </w:rPr>
      </w:pPr>
    </w:p>
    <w:p w14:paraId="1D30F107" w14:textId="425DD420" w:rsidR="00157A9C" w:rsidRPr="00C615A2" w:rsidRDefault="00157A9C" w:rsidP="005C60EC">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Sau khi nghiên cứu </w:t>
      </w:r>
      <w:r w:rsidR="00C21177" w:rsidRPr="00C615A2">
        <w:rPr>
          <w:rFonts w:ascii="Times New Roman" w:eastAsia="Times New Roman" w:hAnsi="Times New Roman"/>
          <w:color w:val="000000" w:themeColor="text1"/>
          <w:sz w:val="28"/>
          <w:szCs w:val="28"/>
          <w:lang w:val="it-IT"/>
        </w:rPr>
        <w:t>E-</w:t>
      </w:r>
      <w:r w:rsidRPr="00C615A2">
        <w:rPr>
          <w:rFonts w:ascii="Times New Roman" w:eastAsia="Times New Roman" w:hAnsi="Times New Roman"/>
          <w:color w:val="000000" w:themeColor="text1"/>
          <w:sz w:val="28"/>
          <w:szCs w:val="28"/>
          <w:lang w:val="it-IT"/>
        </w:rPr>
        <w:t xml:space="preserve">HSMT của gói thầu: </w:t>
      </w:r>
      <w:r w:rsidR="005C60EC" w:rsidRPr="00C615A2">
        <w:rPr>
          <w:rFonts w:ascii="Times New Roman" w:eastAsia="Times New Roman" w:hAnsi="Times New Roman"/>
          <w:b/>
          <w:bCs/>
          <w:i/>
          <w:iCs/>
          <w:color w:val="000000" w:themeColor="text1"/>
          <w:sz w:val="28"/>
          <w:szCs w:val="28"/>
          <w:lang w:val="it-IT"/>
        </w:rPr>
        <w:t xml:space="preserve">[Tên </w:t>
      </w:r>
      <w:r w:rsidR="005C60EC">
        <w:rPr>
          <w:rFonts w:ascii="Times New Roman" w:eastAsia="Times New Roman" w:hAnsi="Times New Roman"/>
          <w:b/>
          <w:bCs/>
          <w:i/>
          <w:iCs/>
          <w:color w:val="000000" w:themeColor="text1"/>
          <w:sz w:val="28"/>
          <w:szCs w:val="28"/>
          <w:lang w:val="it-IT"/>
        </w:rPr>
        <w:t xml:space="preserve">gói thầu mà </w:t>
      </w:r>
      <w:r w:rsidR="00D177C3">
        <w:rPr>
          <w:rFonts w:ascii="Times New Roman" w:eastAsia="Times New Roman" w:hAnsi="Times New Roman"/>
          <w:b/>
          <w:bCs/>
          <w:i/>
          <w:iCs/>
          <w:color w:val="000000" w:themeColor="text1"/>
          <w:sz w:val="28"/>
          <w:szCs w:val="28"/>
          <w:lang w:val="it-IT"/>
        </w:rPr>
        <w:t>N</w:t>
      </w:r>
      <w:r w:rsidR="005C60EC" w:rsidRPr="00C615A2">
        <w:rPr>
          <w:rFonts w:ascii="Times New Roman" w:eastAsia="Times New Roman" w:hAnsi="Times New Roman"/>
          <w:b/>
          <w:bCs/>
          <w:i/>
          <w:iCs/>
          <w:color w:val="000000" w:themeColor="text1"/>
          <w:sz w:val="28"/>
          <w:szCs w:val="28"/>
          <w:lang w:val="it-IT"/>
        </w:rPr>
        <w:t>hà thầu</w:t>
      </w:r>
      <w:r w:rsidR="005C60EC">
        <w:rPr>
          <w:rFonts w:ascii="Times New Roman" w:eastAsia="Times New Roman" w:hAnsi="Times New Roman"/>
          <w:b/>
          <w:bCs/>
          <w:i/>
          <w:iCs/>
          <w:color w:val="000000" w:themeColor="text1"/>
          <w:sz w:val="28"/>
          <w:szCs w:val="28"/>
          <w:lang w:val="it-IT"/>
        </w:rPr>
        <w:t xml:space="preserve"> tham dự</w:t>
      </w:r>
      <w:r w:rsidR="005C60EC" w:rsidRPr="00C615A2">
        <w:rPr>
          <w:rFonts w:ascii="Times New Roman" w:eastAsia="Times New Roman" w:hAnsi="Times New Roman"/>
          <w:b/>
          <w:bCs/>
          <w:i/>
          <w:iCs/>
          <w:color w:val="000000" w:themeColor="text1"/>
          <w:sz w:val="28"/>
          <w:szCs w:val="28"/>
          <w:lang w:val="it-IT"/>
        </w:rPr>
        <w:t>]</w:t>
      </w:r>
      <w:r w:rsidRPr="00C615A2">
        <w:rPr>
          <w:rFonts w:ascii="Times New Roman" w:eastAsia="Times New Roman" w:hAnsi="Times New Roman"/>
          <w:color w:val="000000" w:themeColor="text1"/>
          <w:sz w:val="28"/>
          <w:szCs w:val="28"/>
          <w:lang w:val="it-IT"/>
        </w:rPr>
        <w:t xml:space="preserve"> </w:t>
      </w:r>
      <w:r w:rsidR="005C60EC">
        <w:rPr>
          <w:rFonts w:ascii="Times New Roman" w:eastAsia="Times New Roman" w:hAnsi="Times New Roman"/>
          <w:color w:val="000000" w:themeColor="text1"/>
          <w:sz w:val="28"/>
          <w:szCs w:val="28"/>
          <w:lang w:val="it-IT"/>
        </w:rPr>
        <w:t>thuộc dự toán mua sắm</w:t>
      </w:r>
      <w:r w:rsidR="005C60EC" w:rsidRPr="005C60EC">
        <w:rPr>
          <w:rFonts w:ascii="Times New Roman" w:eastAsia="Times New Roman" w:hAnsi="Times New Roman"/>
          <w:color w:val="000000" w:themeColor="text1"/>
          <w:sz w:val="28"/>
          <w:szCs w:val="28"/>
          <w:lang w:val="it-IT"/>
        </w:rPr>
        <w:t>: Cung cấp thuốc thuộc danh mục mua sắm tập trung cấp địa phương phục vụ công tác khám bệnh, chữa bệnh cho các cơ sở y tế giai đoạn 2026-2027 do Sở Y tế thành phố Huế - Tổ đấu thầu thuốc tập trung cấp địa phương thực hiện năm 2025</w:t>
      </w:r>
      <w:r w:rsidRPr="00C615A2">
        <w:rPr>
          <w:rFonts w:ascii="Times New Roman" w:eastAsia="Times New Roman" w:hAnsi="Times New Roman"/>
          <w:color w:val="000000" w:themeColor="text1"/>
          <w:sz w:val="28"/>
          <w:szCs w:val="28"/>
          <w:lang w:val="it-IT"/>
        </w:rPr>
        <w:t xml:space="preserve">, theo số E-TBMT </w:t>
      </w:r>
      <w:r w:rsidR="004D2827" w:rsidRPr="00C615A2">
        <w:rPr>
          <w:rFonts w:ascii="Times New Roman" w:eastAsia="Times New Roman" w:hAnsi="Times New Roman"/>
          <w:b/>
          <w:bCs/>
          <w:i/>
          <w:iCs/>
          <w:color w:val="000000" w:themeColor="text1"/>
          <w:sz w:val="28"/>
          <w:szCs w:val="28"/>
          <w:lang w:val="it-IT"/>
        </w:rPr>
        <w:t>[</w:t>
      </w:r>
      <w:r w:rsidR="00D85C3F">
        <w:rPr>
          <w:rFonts w:ascii="Times New Roman" w:eastAsia="Times New Roman" w:hAnsi="Times New Roman"/>
          <w:b/>
          <w:bCs/>
          <w:i/>
          <w:iCs/>
          <w:color w:val="000000" w:themeColor="text1"/>
          <w:sz w:val="28"/>
          <w:szCs w:val="28"/>
          <w:lang w:val="it-IT"/>
        </w:rPr>
        <w:t>Ký hiệu</w:t>
      </w:r>
      <w:r w:rsidR="004D2827" w:rsidRPr="00C615A2">
        <w:rPr>
          <w:rFonts w:ascii="Times New Roman" w:eastAsia="Times New Roman" w:hAnsi="Times New Roman"/>
          <w:b/>
          <w:bCs/>
          <w:i/>
          <w:iCs/>
          <w:color w:val="000000" w:themeColor="text1"/>
          <w:sz w:val="28"/>
          <w:szCs w:val="28"/>
          <w:lang w:val="it-IT"/>
        </w:rPr>
        <w:t xml:space="preserve"> </w:t>
      </w:r>
      <w:r w:rsidR="004D2827" w:rsidRPr="009D2247">
        <w:rPr>
          <w:rFonts w:ascii="Times New Roman" w:eastAsia="Times New Roman" w:hAnsi="Times New Roman"/>
          <w:b/>
          <w:bCs/>
          <w:i/>
          <w:iCs/>
          <w:color w:val="000000" w:themeColor="text1"/>
          <w:sz w:val="28"/>
          <w:szCs w:val="28"/>
          <w:lang w:val="it-IT"/>
        </w:rPr>
        <w:t>E-TBMT</w:t>
      </w:r>
      <w:r w:rsidR="004D2827" w:rsidRPr="00C615A2">
        <w:rPr>
          <w:rFonts w:ascii="Times New Roman" w:eastAsia="Times New Roman" w:hAnsi="Times New Roman"/>
          <w:b/>
          <w:bCs/>
          <w:i/>
          <w:iCs/>
          <w:color w:val="000000" w:themeColor="text1"/>
          <w:sz w:val="28"/>
          <w:szCs w:val="28"/>
          <w:lang w:val="it-IT"/>
        </w:rPr>
        <w:t>]</w:t>
      </w:r>
      <w:r w:rsidR="004D2827">
        <w:rPr>
          <w:rFonts w:ascii="Times New Roman" w:eastAsia="Times New Roman" w:hAnsi="Times New Roman"/>
          <w:b/>
          <w:bCs/>
          <w:i/>
          <w:iCs/>
          <w:color w:val="000000" w:themeColor="text1"/>
          <w:sz w:val="28"/>
          <w:szCs w:val="28"/>
          <w:lang w:val="it-IT"/>
        </w:rPr>
        <w:t xml:space="preserve"> </w:t>
      </w:r>
      <w:r w:rsidRPr="00C615A2">
        <w:rPr>
          <w:rFonts w:ascii="Times New Roman" w:eastAsia="Times New Roman" w:hAnsi="Times New Roman"/>
          <w:color w:val="000000" w:themeColor="text1"/>
          <w:sz w:val="28"/>
          <w:szCs w:val="28"/>
          <w:lang w:val="it-IT"/>
        </w:rPr>
        <w:t xml:space="preserve">do </w:t>
      </w:r>
      <w:r w:rsidR="00935366" w:rsidRPr="00935366">
        <w:rPr>
          <w:rFonts w:ascii="Times New Roman" w:eastAsia="Times New Roman" w:hAnsi="Times New Roman"/>
          <w:color w:val="000000" w:themeColor="text1"/>
          <w:sz w:val="28"/>
          <w:szCs w:val="28"/>
          <w:lang w:val="it-IT"/>
        </w:rPr>
        <w:t>Sở Y tế thành phố Huế - Tổ đấu thầu thuốc tập trung cấp địa phương</w:t>
      </w:r>
      <w:r w:rsidR="00D37054">
        <w:rPr>
          <w:rFonts w:ascii="Times New Roman" w:eastAsia="Times New Roman" w:hAnsi="Times New Roman"/>
          <w:color w:val="000000" w:themeColor="text1"/>
          <w:sz w:val="28"/>
          <w:szCs w:val="28"/>
          <w:lang w:val="it-IT"/>
        </w:rPr>
        <w:t xml:space="preserve"> </w:t>
      </w:r>
      <w:r w:rsidRPr="00C615A2">
        <w:rPr>
          <w:rFonts w:ascii="Times New Roman" w:eastAsia="Times New Roman" w:hAnsi="Times New Roman"/>
          <w:color w:val="000000" w:themeColor="text1"/>
          <w:sz w:val="28"/>
          <w:szCs w:val="28"/>
          <w:lang w:val="it-IT"/>
        </w:rPr>
        <w:t xml:space="preserve">làm </w:t>
      </w:r>
      <w:r w:rsidR="00F63758" w:rsidRPr="00C615A2">
        <w:rPr>
          <w:rFonts w:ascii="Times New Roman" w:eastAsia="Times New Roman" w:hAnsi="Times New Roman"/>
          <w:color w:val="000000" w:themeColor="text1"/>
          <w:sz w:val="28"/>
          <w:szCs w:val="28"/>
          <w:lang w:val="it-IT"/>
        </w:rPr>
        <w:t>Chủ đầu tư</w:t>
      </w:r>
      <w:r w:rsidRPr="00C615A2">
        <w:rPr>
          <w:rFonts w:ascii="Times New Roman" w:eastAsia="Times New Roman" w:hAnsi="Times New Roman"/>
          <w:color w:val="000000" w:themeColor="text1"/>
          <w:sz w:val="28"/>
          <w:szCs w:val="28"/>
          <w:lang w:val="it-IT"/>
        </w:rPr>
        <w:t>.</w:t>
      </w:r>
    </w:p>
    <w:p w14:paraId="7B81A1AC" w14:textId="0184476E" w:rsidR="00157A9C" w:rsidRPr="00C615A2" w:rsidRDefault="00157A9C" w:rsidP="00C21177">
      <w:pPr>
        <w:spacing w:before="120" w:after="120"/>
        <w:ind w:firstLine="567"/>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Chúng tôi, </w:t>
      </w:r>
      <w:r w:rsidRPr="00C615A2">
        <w:rPr>
          <w:rFonts w:ascii="Times New Roman" w:eastAsia="Times New Roman" w:hAnsi="Times New Roman"/>
          <w:b/>
          <w:bCs/>
          <w:i/>
          <w:iCs/>
          <w:color w:val="000000" w:themeColor="text1"/>
          <w:sz w:val="28"/>
          <w:szCs w:val="28"/>
          <w:lang w:val="it-IT"/>
        </w:rPr>
        <w:t>[Tên nhà thầu],</w:t>
      </w:r>
      <w:r w:rsidRPr="00C615A2">
        <w:rPr>
          <w:rFonts w:ascii="Times New Roman" w:eastAsia="Times New Roman" w:hAnsi="Times New Roman"/>
          <w:color w:val="000000" w:themeColor="text1"/>
          <w:sz w:val="28"/>
          <w:szCs w:val="28"/>
          <w:lang w:val="it-IT"/>
        </w:rPr>
        <w:t xml:space="preserve"> cam kết</w:t>
      </w:r>
      <w:r w:rsidR="00C21177" w:rsidRPr="00C615A2">
        <w:rPr>
          <w:rFonts w:ascii="Times New Roman" w:eastAsia="Times New Roman" w:hAnsi="Times New Roman"/>
          <w:color w:val="000000" w:themeColor="text1"/>
          <w:sz w:val="28"/>
          <w:szCs w:val="28"/>
          <w:lang w:val="it-IT"/>
        </w:rPr>
        <w:t xml:space="preserve"> và</w:t>
      </w:r>
      <w:r w:rsidRPr="00C615A2">
        <w:rPr>
          <w:rFonts w:ascii="Times New Roman" w:eastAsia="Times New Roman" w:hAnsi="Times New Roman"/>
          <w:color w:val="000000" w:themeColor="text1"/>
          <w:sz w:val="28"/>
          <w:szCs w:val="28"/>
          <w:lang w:val="it-IT"/>
        </w:rPr>
        <w:t xml:space="preserve"> thực hiện</w:t>
      </w:r>
      <w:r w:rsidR="00C21177" w:rsidRPr="00C615A2">
        <w:rPr>
          <w:rFonts w:ascii="Times New Roman" w:eastAsia="Times New Roman" w:hAnsi="Times New Roman"/>
          <w:color w:val="000000" w:themeColor="text1"/>
          <w:sz w:val="28"/>
          <w:szCs w:val="28"/>
          <w:lang w:val="it-IT"/>
        </w:rPr>
        <w:t xml:space="preserve"> đầy đủ</w:t>
      </w:r>
      <w:r w:rsidRPr="00C615A2">
        <w:rPr>
          <w:rFonts w:ascii="Times New Roman" w:eastAsia="Times New Roman" w:hAnsi="Times New Roman"/>
          <w:color w:val="000000" w:themeColor="text1"/>
          <w:sz w:val="28"/>
          <w:szCs w:val="28"/>
          <w:lang w:val="it-IT"/>
        </w:rPr>
        <w:t xml:space="preserve"> các nội dung</w:t>
      </w:r>
      <w:r w:rsidR="00C21177" w:rsidRPr="00C615A2">
        <w:rPr>
          <w:rFonts w:ascii="Times New Roman" w:eastAsia="Times New Roman" w:hAnsi="Times New Roman"/>
          <w:color w:val="000000" w:themeColor="text1"/>
          <w:sz w:val="28"/>
          <w:szCs w:val="28"/>
          <w:lang w:val="it-IT"/>
        </w:rPr>
        <w:t xml:space="preserve"> theo yêu cầu của E-HSMT</w:t>
      </w:r>
      <w:r w:rsidRPr="00C615A2">
        <w:rPr>
          <w:rFonts w:ascii="Times New Roman" w:eastAsia="Times New Roman" w:hAnsi="Times New Roman"/>
          <w:color w:val="000000" w:themeColor="text1"/>
          <w:sz w:val="28"/>
          <w:szCs w:val="28"/>
          <w:lang w:val="it-IT"/>
        </w:rPr>
        <w:t xml:space="preserve"> như sau:</w:t>
      </w:r>
    </w:p>
    <w:p w14:paraId="62E6A432" w14:textId="5196F356" w:rsidR="00157A9C" w:rsidRPr="00C615A2" w:rsidRDefault="00157A9C" w:rsidP="00710014">
      <w:pPr>
        <w:spacing w:before="120" w:after="120"/>
        <w:ind w:left="720" w:hanging="153"/>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1. Hồ sơ dự thầu:</w:t>
      </w:r>
    </w:p>
    <w:p w14:paraId="70D6712B" w14:textId="38EEF650" w:rsidR="00157A9C" w:rsidRPr="00C615A2" w:rsidRDefault="00157A9C" w:rsidP="00710014">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Nhà thầu đảm bảo tính pháp lý của </w:t>
      </w:r>
      <w:r w:rsidR="00A972A4">
        <w:rPr>
          <w:rFonts w:ascii="Times New Roman" w:eastAsia="Times New Roman" w:hAnsi="Times New Roman"/>
          <w:color w:val="000000" w:themeColor="text1"/>
          <w:sz w:val="28"/>
          <w:szCs w:val="28"/>
          <w:lang w:val="it-IT"/>
        </w:rPr>
        <w:t>E-</w:t>
      </w:r>
      <w:r w:rsidRPr="00C615A2">
        <w:rPr>
          <w:rFonts w:ascii="Times New Roman" w:eastAsia="Times New Roman" w:hAnsi="Times New Roman"/>
          <w:color w:val="000000" w:themeColor="text1"/>
          <w:sz w:val="28"/>
          <w:szCs w:val="28"/>
          <w:lang w:val="it-IT"/>
        </w:rPr>
        <w:t xml:space="preserve">HSDT nhà thầu cung cấp trên hệ thống. Nhà thầu chịu trách nhiệm về tính chính xác của các thông tin kê khai trên webform và file tài liệu đính kèm trong quá trình tham dự thầu. Đồng thời nhà thầu chuẩn bị </w:t>
      </w:r>
      <w:r w:rsidR="00EA3123">
        <w:rPr>
          <w:rFonts w:ascii="Times New Roman" w:eastAsia="Times New Roman" w:hAnsi="Times New Roman"/>
          <w:color w:val="000000" w:themeColor="text1"/>
          <w:sz w:val="28"/>
          <w:szCs w:val="28"/>
          <w:lang w:val="it-IT"/>
        </w:rPr>
        <w:t>E-</w:t>
      </w:r>
      <w:r w:rsidRPr="00C615A2">
        <w:rPr>
          <w:rFonts w:ascii="Times New Roman" w:eastAsia="Times New Roman" w:hAnsi="Times New Roman"/>
          <w:color w:val="000000" w:themeColor="text1"/>
          <w:sz w:val="28"/>
          <w:szCs w:val="28"/>
          <w:lang w:val="it-IT"/>
        </w:rPr>
        <w:t xml:space="preserve">HSDT và các tài liệu liên quan đến đấu thầu </w:t>
      </w:r>
      <w:r w:rsidRPr="00C615A2">
        <w:rPr>
          <w:rFonts w:ascii="Times New Roman" w:eastAsia="Times New Roman" w:hAnsi="Times New Roman"/>
          <w:i/>
          <w:iCs/>
          <w:color w:val="000000" w:themeColor="text1"/>
          <w:sz w:val="28"/>
          <w:szCs w:val="28"/>
          <w:lang w:val="it-IT"/>
        </w:rPr>
        <w:t>(bản gốc)</w:t>
      </w:r>
      <w:r w:rsidRPr="00C615A2">
        <w:rPr>
          <w:rFonts w:ascii="Times New Roman" w:eastAsia="Times New Roman" w:hAnsi="Times New Roman"/>
          <w:color w:val="000000" w:themeColor="text1"/>
          <w:sz w:val="28"/>
          <w:szCs w:val="28"/>
          <w:lang w:val="it-IT"/>
        </w:rPr>
        <w:t xml:space="preserve"> để cung cấp cho</w:t>
      </w:r>
      <w:r w:rsidR="0036440C">
        <w:rPr>
          <w:rFonts w:ascii="Times New Roman" w:eastAsia="Times New Roman" w:hAnsi="Times New Roman"/>
          <w:color w:val="000000" w:themeColor="text1"/>
          <w:sz w:val="28"/>
          <w:szCs w:val="28"/>
          <w:lang w:val="it-IT"/>
        </w:rPr>
        <w:t xml:space="preserve"> Chủ đầu tư</w:t>
      </w:r>
      <w:r w:rsidRPr="00C615A2">
        <w:rPr>
          <w:rFonts w:ascii="Times New Roman" w:eastAsia="Times New Roman" w:hAnsi="Times New Roman"/>
          <w:color w:val="000000" w:themeColor="text1"/>
          <w:sz w:val="28"/>
          <w:szCs w:val="28"/>
          <w:lang w:val="it-IT"/>
        </w:rPr>
        <w:t xml:space="preserve"> kiểm tra và đối chiếu </w:t>
      </w:r>
      <w:r w:rsidRPr="00C615A2">
        <w:rPr>
          <w:rFonts w:ascii="Times New Roman" w:eastAsia="Times New Roman" w:hAnsi="Times New Roman"/>
          <w:i/>
          <w:iCs/>
          <w:color w:val="000000" w:themeColor="text1"/>
          <w:sz w:val="28"/>
          <w:szCs w:val="28"/>
          <w:lang w:val="it-IT"/>
        </w:rPr>
        <w:t>(khi c</w:t>
      </w:r>
      <w:r w:rsidR="00F75AE6" w:rsidRPr="00C615A2">
        <w:rPr>
          <w:rFonts w:ascii="Times New Roman" w:eastAsia="Times New Roman" w:hAnsi="Times New Roman"/>
          <w:i/>
          <w:iCs/>
          <w:color w:val="000000" w:themeColor="text1"/>
          <w:sz w:val="28"/>
          <w:szCs w:val="28"/>
          <w:lang w:val="it-IT"/>
        </w:rPr>
        <w:t xml:space="preserve">ó yêu cầu của </w:t>
      </w:r>
      <w:r w:rsidR="0036440C">
        <w:rPr>
          <w:rFonts w:ascii="Times New Roman" w:eastAsia="Times New Roman" w:hAnsi="Times New Roman"/>
          <w:i/>
          <w:iCs/>
          <w:color w:val="000000" w:themeColor="text1"/>
          <w:sz w:val="28"/>
          <w:szCs w:val="28"/>
          <w:lang w:val="it-IT"/>
        </w:rPr>
        <w:t>Chủ đầu tư</w:t>
      </w:r>
      <w:r w:rsidRPr="00C615A2">
        <w:rPr>
          <w:rFonts w:ascii="Times New Roman" w:eastAsia="Times New Roman" w:hAnsi="Times New Roman"/>
          <w:i/>
          <w:iCs/>
          <w:color w:val="000000" w:themeColor="text1"/>
          <w:sz w:val="28"/>
          <w:szCs w:val="28"/>
          <w:lang w:val="it-IT"/>
        </w:rPr>
        <w:t>).</w:t>
      </w:r>
    </w:p>
    <w:p w14:paraId="4DA19F14" w14:textId="11F18891" w:rsidR="00DA78ED" w:rsidRPr="00C615A2" w:rsidRDefault="00157A9C" w:rsidP="00DA78ED">
      <w:pPr>
        <w:spacing w:before="120" w:after="120"/>
        <w:ind w:left="720" w:hanging="153"/>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2. Điều kiện </w:t>
      </w:r>
      <w:r w:rsidR="00755871" w:rsidRPr="00C615A2">
        <w:rPr>
          <w:rFonts w:ascii="Times New Roman" w:eastAsia="Times New Roman" w:hAnsi="Times New Roman"/>
          <w:color w:val="000000" w:themeColor="text1"/>
          <w:sz w:val="28"/>
          <w:szCs w:val="28"/>
          <w:lang w:val="it-IT"/>
        </w:rPr>
        <w:t>dự thầu</w:t>
      </w:r>
      <w:r w:rsidR="00DA78ED" w:rsidRPr="00C615A2">
        <w:rPr>
          <w:rFonts w:ascii="Times New Roman" w:eastAsia="Times New Roman" w:hAnsi="Times New Roman"/>
          <w:color w:val="000000" w:themeColor="text1"/>
          <w:sz w:val="28"/>
          <w:szCs w:val="28"/>
          <w:lang w:val="it-IT"/>
        </w:rPr>
        <w:t>, giao hàng</w:t>
      </w:r>
      <w:r w:rsidR="00153BB5">
        <w:rPr>
          <w:rFonts w:ascii="Times New Roman" w:eastAsia="Times New Roman" w:hAnsi="Times New Roman"/>
          <w:color w:val="000000" w:themeColor="text1"/>
          <w:sz w:val="28"/>
          <w:szCs w:val="28"/>
          <w:lang w:val="it-IT"/>
        </w:rPr>
        <w:t>,</w:t>
      </w:r>
      <w:r w:rsidR="007E3944">
        <w:rPr>
          <w:rFonts w:ascii="Times New Roman" w:eastAsia="Times New Roman" w:hAnsi="Times New Roman"/>
          <w:color w:val="000000" w:themeColor="text1"/>
          <w:sz w:val="28"/>
          <w:szCs w:val="28"/>
          <w:lang w:val="it-IT"/>
        </w:rPr>
        <w:t xml:space="preserve"> cung ứng,</w:t>
      </w:r>
      <w:r w:rsidR="00153BB5">
        <w:rPr>
          <w:rFonts w:ascii="Times New Roman" w:eastAsia="Times New Roman" w:hAnsi="Times New Roman"/>
          <w:color w:val="000000" w:themeColor="text1"/>
          <w:sz w:val="28"/>
          <w:szCs w:val="28"/>
          <w:lang w:val="it-IT"/>
        </w:rPr>
        <w:t xml:space="preserve"> thực hiên hợp đồng</w:t>
      </w:r>
      <w:r w:rsidRPr="00C615A2">
        <w:rPr>
          <w:rFonts w:ascii="Times New Roman" w:eastAsia="Times New Roman" w:hAnsi="Times New Roman"/>
          <w:color w:val="000000" w:themeColor="text1"/>
          <w:sz w:val="28"/>
          <w:szCs w:val="28"/>
          <w:lang w:val="it-IT"/>
        </w:rPr>
        <w:t>:</w:t>
      </w:r>
    </w:p>
    <w:p w14:paraId="189B9584" w14:textId="44B083AD" w:rsidR="00DA78ED" w:rsidRPr="00C615A2" w:rsidRDefault="00DA78ED" w:rsidP="00DA78ED">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 Tiến hành giao hàng </w:t>
      </w:r>
      <w:r w:rsidR="00935366">
        <w:rPr>
          <w:rFonts w:ascii="Times New Roman" w:eastAsia="Times New Roman" w:hAnsi="Times New Roman"/>
          <w:color w:val="000000" w:themeColor="text1"/>
          <w:sz w:val="28"/>
          <w:szCs w:val="28"/>
          <w:lang w:val="it-IT"/>
        </w:rPr>
        <w:t>t</w:t>
      </w:r>
      <w:r w:rsidR="00935366" w:rsidRPr="00935366">
        <w:rPr>
          <w:rFonts w:ascii="Times New Roman" w:eastAsia="Times New Roman" w:hAnsi="Times New Roman"/>
          <w:color w:val="000000" w:themeColor="text1"/>
          <w:sz w:val="28"/>
          <w:szCs w:val="28"/>
          <w:lang w:val="it-IT"/>
        </w:rPr>
        <w:t>rong vòng 10 ngày kể từ khi nhận được dự trù của của các cơ sở y tế. Trường hợp cấp cứu, nhà thầu phải đảm bảo cung cấp thuốc trong vòng 48 giờ kể từ khi nhận được dự trù của các đơn vị</w:t>
      </w:r>
      <w:r w:rsidRPr="00C615A2">
        <w:rPr>
          <w:rFonts w:ascii="Times New Roman" w:eastAsia="Times New Roman" w:hAnsi="Times New Roman"/>
          <w:color w:val="000000" w:themeColor="text1"/>
          <w:sz w:val="28"/>
          <w:szCs w:val="28"/>
          <w:lang w:val="it-IT"/>
        </w:rPr>
        <w:t>.</w:t>
      </w:r>
    </w:p>
    <w:p w14:paraId="3B16A1B8" w14:textId="3A136377" w:rsidR="00DA78ED" w:rsidRDefault="00F43B5F" w:rsidP="00DA78ED">
      <w:pPr>
        <w:spacing w:before="120" w:after="120"/>
        <w:ind w:firstLine="567"/>
        <w:jc w:val="both"/>
        <w:rPr>
          <w:rFonts w:ascii="Times New Roman" w:hAnsi="Times New Roman"/>
          <w:color w:val="000000" w:themeColor="text1"/>
          <w:sz w:val="28"/>
          <w:szCs w:val="28"/>
        </w:rPr>
      </w:pPr>
      <w:r w:rsidRPr="00C615A2">
        <w:rPr>
          <w:rFonts w:ascii="Times New Roman" w:eastAsia="Times New Roman" w:hAnsi="Times New Roman"/>
          <w:color w:val="000000" w:themeColor="text1"/>
          <w:sz w:val="28"/>
          <w:szCs w:val="28"/>
          <w:lang w:val="it-IT"/>
        </w:rPr>
        <w:t>- Cung ứng kịp thời, chính xác, đủ về số lượng thuốc trúng thầu</w:t>
      </w:r>
      <w:r w:rsidR="00DA78ED" w:rsidRPr="00C615A2">
        <w:rPr>
          <w:rFonts w:ascii="Times New Roman" w:eastAsia="Times New Roman" w:hAnsi="Times New Roman"/>
          <w:color w:val="000000" w:themeColor="text1"/>
          <w:sz w:val="28"/>
          <w:szCs w:val="28"/>
          <w:lang w:val="it-IT"/>
        </w:rPr>
        <w:t xml:space="preserve"> </w:t>
      </w:r>
      <w:r w:rsidR="00DA78ED" w:rsidRPr="00C615A2">
        <w:rPr>
          <w:rFonts w:ascii="Times New Roman" w:hAnsi="Times New Roman"/>
          <w:i/>
          <w:iCs/>
          <w:color w:val="000000" w:themeColor="text1"/>
          <w:sz w:val="28"/>
          <w:szCs w:val="28"/>
        </w:rPr>
        <w:t xml:space="preserve">(theo đơn vị đóng gói nhỏ nhất trong </w:t>
      </w:r>
      <w:r w:rsidR="005D4730">
        <w:rPr>
          <w:rFonts w:ascii="Times New Roman" w:hAnsi="Times New Roman"/>
          <w:i/>
          <w:iCs/>
          <w:color w:val="000000" w:themeColor="text1"/>
          <w:sz w:val="28"/>
          <w:szCs w:val="28"/>
        </w:rPr>
        <w:t>E-</w:t>
      </w:r>
      <w:r w:rsidR="00DA78ED" w:rsidRPr="00C615A2">
        <w:rPr>
          <w:rFonts w:ascii="Times New Roman" w:hAnsi="Times New Roman"/>
          <w:i/>
          <w:iCs/>
          <w:color w:val="000000" w:themeColor="text1"/>
          <w:sz w:val="28"/>
          <w:szCs w:val="28"/>
        </w:rPr>
        <w:t>HSMT)</w:t>
      </w:r>
      <w:r w:rsidRPr="00C615A2">
        <w:rPr>
          <w:rFonts w:ascii="Times New Roman" w:eastAsia="Times New Roman" w:hAnsi="Times New Roman"/>
          <w:color w:val="000000" w:themeColor="text1"/>
          <w:sz w:val="28"/>
          <w:szCs w:val="28"/>
          <w:lang w:val="it-IT"/>
        </w:rPr>
        <w:t>,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r w:rsidR="00DA78ED" w:rsidRPr="00C615A2">
        <w:rPr>
          <w:rFonts w:ascii="Times New Roman" w:hAnsi="Times New Roman"/>
          <w:color w:val="000000" w:themeColor="text1"/>
          <w:sz w:val="28"/>
          <w:szCs w:val="28"/>
        </w:rPr>
        <w:t xml:space="preserve"> </w:t>
      </w:r>
    </w:p>
    <w:p w14:paraId="1F30B056" w14:textId="1AB548C7" w:rsidR="008C1531" w:rsidRDefault="008C1531" w:rsidP="00DA78ED">
      <w:pPr>
        <w:spacing w:before="120" w:after="120"/>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8C1531">
        <w:rPr>
          <w:rFonts w:ascii="Times New Roman" w:hAnsi="Times New Roman"/>
          <w:color w:val="000000" w:themeColor="text1"/>
          <w:sz w:val="28"/>
          <w:szCs w:val="28"/>
        </w:rPr>
        <w:t>Thực hiện theo đúng</w:t>
      </w:r>
      <w:r>
        <w:rPr>
          <w:rFonts w:ascii="Times New Roman" w:hAnsi="Times New Roman"/>
          <w:color w:val="000000" w:themeColor="text1"/>
          <w:sz w:val="28"/>
          <w:szCs w:val="28"/>
        </w:rPr>
        <w:t xml:space="preserve"> quy định tại</w:t>
      </w:r>
      <w:r w:rsidRPr="008C1531">
        <w:rPr>
          <w:rFonts w:ascii="Times New Roman" w:hAnsi="Times New Roman"/>
          <w:color w:val="000000" w:themeColor="text1"/>
          <w:sz w:val="28"/>
          <w:szCs w:val="28"/>
        </w:rPr>
        <w:t xml:space="preserve"> Điều kiện chung</w:t>
      </w:r>
      <w:r>
        <w:rPr>
          <w:rFonts w:ascii="Times New Roman" w:hAnsi="Times New Roman"/>
          <w:color w:val="000000" w:themeColor="text1"/>
          <w:sz w:val="28"/>
          <w:szCs w:val="28"/>
        </w:rPr>
        <w:t xml:space="preserve"> của hợp đồng và </w:t>
      </w:r>
      <w:r w:rsidRPr="008C1531">
        <w:rPr>
          <w:rFonts w:ascii="Times New Roman" w:hAnsi="Times New Roman"/>
          <w:color w:val="000000" w:themeColor="text1"/>
          <w:sz w:val="28"/>
          <w:szCs w:val="28"/>
        </w:rPr>
        <w:t>Điều kiện cụ thể</w:t>
      </w:r>
      <w:r>
        <w:rPr>
          <w:rFonts w:ascii="Times New Roman" w:hAnsi="Times New Roman"/>
          <w:color w:val="000000" w:themeColor="text1"/>
          <w:sz w:val="28"/>
          <w:szCs w:val="28"/>
        </w:rPr>
        <w:t xml:space="preserve"> của hợp đồng</w:t>
      </w:r>
      <w:r w:rsidRPr="008C1531">
        <w:rPr>
          <w:rFonts w:ascii="Times New Roman" w:hAnsi="Times New Roman"/>
          <w:color w:val="000000" w:themeColor="text1"/>
          <w:sz w:val="28"/>
          <w:szCs w:val="28"/>
        </w:rPr>
        <w:t xml:space="preserve"> tại E-HSMT</w:t>
      </w:r>
      <w:r>
        <w:rPr>
          <w:rFonts w:ascii="Times New Roman" w:hAnsi="Times New Roman"/>
          <w:color w:val="000000" w:themeColor="text1"/>
          <w:sz w:val="28"/>
          <w:szCs w:val="28"/>
        </w:rPr>
        <w:t>.</w:t>
      </w:r>
    </w:p>
    <w:p w14:paraId="0BC7BCC7" w14:textId="5DAB4600" w:rsidR="00C80D36" w:rsidRPr="00C80D36" w:rsidRDefault="00C80D36" w:rsidP="006170A0">
      <w:pPr>
        <w:widowControl w:val="0"/>
        <w:spacing w:before="60"/>
        <w:ind w:firstLine="567"/>
        <w:jc w:val="both"/>
        <w:rPr>
          <w:rFonts w:ascii="Times New Roman" w:hAnsi="Times New Roman"/>
          <w:color w:val="000000"/>
          <w:sz w:val="28"/>
          <w:szCs w:val="28"/>
          <w:lang w:val="es-ES_tradnl"/>
        </w:rPr>
      </w:pPr>
      <w:r w:rsidRPr="00C80D36">
        <w:rPr>
          <w:rFonts w:ascii="Times New Roman" w:hAnsi="Times New Roman"/>
          <w:bCs/>
          <w:iCs/>
          <w:color w:val="000000"/>
          <w:sz w:val="28"/>
          <w:szCs w:val="28"/>
          <w:lang w:val="es-ES_tradnl"/>
        </w:rPr>
        <w:t xml:space="preserve">- </w:t>
      </w:r>
      <w:r w:rsidR="006170A0">
        <w:rPr>
          <w:rFonts w:ascii="Times New Roman" w:hAnsi="Times New Roman"/>
          <w:color w:val="000000"/>
          <w:sz w:val="28"/>
          <w:szCs w:val="28"/>
          <w:lang w:val="es-ES_tradnl"/>
        </w:rPr>
        <w:t>Đ</w:t>
      </w:r>
      <w:r w:rsidRPr="00C80D36">
        <w:rPr>
          <w:rFonts w:ascii="Times New Roman" w:hAnsi="Times New Roman"/>
          <w:color w:val="000000"/>
          <w:sz w:val="28"/>
          <w:szCs w:val="28"/>
          <w:lang w:val="es-ES_tradnl"/>
        </w:rPr>
        <w:t>ảm bảo cung ứng</w:t>
      </w:r>
      <w:r w:rsidR="00BD2C15">
        <w:rPr>
          <w:rFonts w:ascii="Times New Roman" w:hAnsi="Times New Roman"/>
          <w:color w:val="000000"/>
          <w:sz w:val="28"/>
          <w:szCs w:val="28"/>
          <w:lang w:val="es-ES_tradnl"/>
        </w:rPr>
        <w:t xml:space="preserve"> đầy đủ</w:t>
      </w:r>
      <w:r w:rsidRPr="00C80D36">
        <w:rPr>
          <w:rFonts w:ascii="Times New Roman" w:hAnsi="Times New Roman"/>
          <w:color w:val="000000"/>
          <w:sz w:val="28"/>
          <w:szCs w:val="28"/>
          <w:lang w:val="es-ES_tradnl"/>
        </w:rPr>
        <w:t xml:space="preserve"> thuốc theo yêu cầu của E-HSMT</w:t>
      </w:r>
      <w:r>
        <w:rPr>
          <w:rFonts w:ascii="Times New Roman" w:hAnsi="Times New Roman"/>
          <w:color w:val="000000"/>
          <w:sz w:val="28"/>
          <w:szCs w:val="28"/>
          <w:lang w:val="es-ES_tradnl"/>
        </w:rPr>
        <w:t xml:space="preserve"> đ</w:t>
      </w:r>
      <w:r w:rsidRPr="00C80D36">
        <w:rPr>
          <w:rFonts w:ascii="Times New Roman" w:hAnsi="Times New Roman"/>
          <w:color w:val="000000"/>
          <w:sz w:val="28"/>
          <w:szCs w:val="28"/>
          <w:lang w:val="es-ES_tradnl"/>
        </w:rPr>
        <w:t>ối với trường hợp mặt hàng thuốc tham dự thầu có giấy đăng ký lưu hành hoặc giấy phép nhập khẩu hết hạn hiệu lực hoặc hết thời hạn gia hạn hiệu lực của giấy đăng ký lưu hành/giấy phép nhập khẩu hoặc trường hợp giấy phép GMP hết hiệu lực trước thời điểm đóng thầu</w:t>
      </w:r>
      <w:r>
        <w:rPr>
          <w:rFonts w:ascii="Times New Roman" w:hAnsi="Times New Roman"/>
          <w:color w:val="000000"/>
          <w:sz w:val="28"/>
          <w:szCs w:val="28"/>
          <w:lang w:val="es-ES_tradnl"/>
        </w:rPr>
        <w:t>.</w:t>
      </w:r>
    </w:p>
    <w:p w14:paraId="5825E6A8" w14:textId="58BB780E" w:rsidR="00755871" w:rsidRPr="006170A0" w:rsidRDefault="00DA78ED" w:rsidP="006170A0">
      <w:pPr>
        <w:widowControl w:val="0"/>
        <w:spacing w:before="120" w:after="120"/>
        <w:ind w:firstLine="567"/>
        <w:jc w:val="both"/>
        <w:rPr>
          <w:rFonts w:ascii="Times New Roman" w:hAnsi="Times New Roman"/>
          <w:sz w:val="28"/>
          <w:szCs w:val="28"/>
          <w:lang w:val="es-ES_tradnl"/>
        </w:rPr>
      </w:pPr>
      <w:r w:rsidRPr="00C615A2">
        <w:rPr>
          <w:rFonts w:ascii="Times New Roman" w:hAnsi="Times New Roman"/>
          <w:color w:val="000000" w:themeColor="text1"/>
          <w:sz w:val="28"/>
          <w:szCs w:val="28"/>
        </w:rPr>
        <w:t xml:space="preserve">- Địa điểm cung cấp: </w:t>
      </w:r>
      <w:r w:rsidR="00935366" w:rsidRPr="00935366">
        <w:rPr>
          <w:rFonts w:ascii="Times New Roman" w:hAnsi="Times New Roman"/>
          <w:color w:val="000000" w:themeColor="text1"/>
          <w:sz w:val="28"/>
          <w:szCs w:val="28"/>
        </w:rPr>
        <w:t xml:space="preserve">Khoa dược hoặc kho dược của tất cả các cơ sở y tế trên </w:t>
      </w:r>
      <w:r w:rsidR="00935366" w:rsidRPr="00935366">
        <w:rPr>
          <w:rFonts w:ascii="Times New Roman" w:hAnsi="Times New Roman"/>
          <w:color w:val="000000" w:themeColor="text1"/>
          <w:sz w:val="28"/>
          <w:szCs w:val="28"/>
        </w:rPr>
        <w:lastRenderedPageBreak/>
        <w:t>địa bàn thành phố Huế có ký kết hợp đồng mua bán</w:t>
      </w:r>
      <w:r w:rsidR="00935366">
        <w:rPr>
          <w:rFonts w:ascii="Times New Roman" w:hAnsi="Times New Roman"/>
          <w:color w:val="000000" w:themeColor="text1"/>
          <w:sz w:val="28"/>
          <w:szCs w:val="28"/>
        </w:rPr>
        <w:t>.</w:t>
      </w:r>
    </w:p>
    <w:p w14:paraId="27714B51" w14:textId="3F7B9E33" w:rsidR="003F26B4" w:rsidRPr="00C615A2" w:rsidRDefault="00F43B5F" w:rsidP="003F26B4">
      <w:pPr>
        <w:spacing w:before="120" w:after="120"/>
        <w:ind w:firstLine="567"/>
        <w:jc w:val="both"/>
        <w:rPr>
          <w:rFonts w:ascii="Times New Roman" w:hAnsi="Times New Roman"/>
          <w:sz w:val="28"/>
          <w:szCs w:val="28"/>
          <w:lang w:val="es-ES_tradnl"/>
        </w:rPr>
      </w:pPr>
      <w:r w:rsidRPr="00C615A2">
        <w:rPr>
          <w:rFonts w:ascii="Times New Roman" w:eastAsia="Times New Roman" w:hAnsi="Times New Roman"/>
          <w:color w:val="000000" w:themeColor="text1"/>
          <w:sz w:val="28"/>
          <w:szCs w:val="28"/>
          <w:lang w:val="it-IT"/>
        </w:rPr>
        <w:t>-</w:t>
      </w:r>
      <w:r w:rsidRPr="00C615A2">
        <w:rPr>
          <w:rFonts w:ascii="Times New Roman" w:hAnsi="Times New Roman"/>
          <w:sz w:val="28"/>
          <w:szCs w:val="28"/>
          <w:lang w:val="es-ES_tradnl"/>
        </w:rPr>
        <w:t xml:space="preserve"> Bảo quản và phân phối thuốc đảm bảo đúng yêu cầu quy định về GSP, GDP trong suốt quá trình vận chuyển tới kho của </w:t>
      </w:r>
      <w:r w:rsidR="00935366">
        <w:rPr>
          <w:rFonts w:ascii="Times New Roman" w:hAnsi="Times New Roman"/>
          <w:sz w:val="28"/>
          <w:szCs w:val="28"/>
          <w:lang w:val="es-ES_tradnl"/>
        </w:rPr>
        <w:t>các cơ sở y tế</w:t>
      </w:r>
      <w:r w:rsidR="003F26B4" w:rsidRPr="00C615A2">
        <w:rPr>
          <w:rFonts w:ascii="Times New Roman" w:hAnsi="Times New Roman"/>
          <w:sz w:val="28"/>
          <w:szCs w:val="28"/>
          <w:lang w:val="es-ES_tradnl"/>
        </w:rPr>
        <w:t>.</w:t>
      </w:r>
    </w:p>
    <w:p w14:paraId="13C7FA14" w14:textId="6358D689" w:rsidR="00153BB5" w:rsidRPr="00936936" w:rsidRDefault="00F43B5F" w:rsidP="00936936">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 </w:t>
      </w:r>
      <w:r w:rsidRPr="00C615A2">
        <w:rPr>
          <w:rFonts w:ascii="Times New Roman" w:hAnsi="Times New Roman"/>
          <w:sz w:val="28"/>
          <w:szCs w:val="28"/>
          <w:lang w:val="es-ES_tradnl"/>
        </w:rPr>
        <w:t>Về hạn sử dụng của thuốc tại thời điểm giao hàng:</w:t>
      </w:r>
      <w:r w:rsidR="00936936">
        <w:rPr>
          <w:rFonts w:ascii="Times New Roman" w:eastAsia="Times New Roman" w:hAnsi="Times New Roman"/>
          <w:color w:val="000000" w:themeColor="text1"/>
          <w:sz w:val="28"/>
          <w:szCs w:val="28"/>
          <w:lang w:val="it-IT"/>
        </w:rPr>
        <w:t xml:space="preserve"> </w:t>
      </w:r>
      <w:r w:rsidR="00E77A27" w:rsidRPr="00E77A27">
        <w:rPr>
          <w:rFonts w:ascii="Times New Roman" w:hAnsi="Times New Roman"/>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00E77A27" w:rsidRPr="00E77A27">
        <w:rPr>
          <w:rFonts w:ascii="Times New Roman" w:hAnsi="Times New Roman"/>
          <w:i/>
          <w:iCs/>
          <w:sz w:val="28"/>
          <w:szCs w:val="28"/>
          <w:lang w:val="es-ES_tradnl"/>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r w:rsidR="00153BB5" w:rsidRPr="001F45B2">
        <w:rPr>
          <w:rFonts w:ascii="Times New Roman" w:eastAsia="Times New Roman" w:hAnsi="Times New Roman"/>
          <w:bCs/>
          <w:i/>
          <w:iCs/>
          <w:color w:val="000000"/>
          <w:sz w:val="28"/>
          <w:szCs w:val="28"/>
        </w:rPr>
        <w:t>.</w:t>
      </w:r>
    </w:p>
    <w:p w14:paraId="1159AC92" w14:textId="0B06CE01" w:rsidR="00F43B5F" w:rsidRDefault="00F43B5F" w:rsidP="009A5D44">
      <w:pPr>
        <w:shd w:val="clear" w:color="auto" w:fill="FFFFFF"/>
        <w:spacing w:before="120"/>
        <w:ind w:right="3" w:firstLine="567"/>
        <w:jc w:val="both"/>
        <w:rPr>
          <w:rFonts w:ascii="Times New Roman" w:hAnsi="Times New Roman"/>
          <w:sz w:val="28"/>
          <w:szCs w:val="28"/>
          <w:lang w:val="es-ES_tradnl"/>
        </w:rPr>
      </w:pPr>
      <w:r w:rsidRPr="00C615A2">
        <w:rPr>
          <w:rFonts w:ascii="Times New Roman" w:eastAsia="Times New Roman" w:hAnsi="Times New Roman"/>
          <w:bCs/>
          <w:i/>
          <w:iCs/>
          <w:color w:val="000000"/>
          <w:sz w:val="28"/>
          <w:szCs w:val="28"/>
          <w:lang w:val="es-ES_tradnl"/>
        </w:rPr>
        <w:t xml:space="preserve">- </w:t>
      </w:r>
      <w:r w:rsidRPr="00C615A2">
        <w:rPr>
          <w:rFonts w:ascii="Times New Roman" w:hAnsi="Times New Roman"/>
          <w:sz w:val="28"/>
          <w:szCs w:val="28"/>
          <w:lang w:val="es-ES_tradnl"/>
        </w:rPr>
        <w:t xml:space="preserve">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w:t>
      </w:r>
      <w:r w:rsidR="00B6083C">
        <w:rPr>
          <w:rFonts w:ascii="Times New Roman" w:hAnsi="Times New Roman"/>
          <w:sz w:val="28"/>
          <w:szCs w:val="28"/>
          <w:lang w:val="es-ES_tradnl"/>
        </w:rPr>
        <w:t>Chủ đầu tư</w:t>
      </w:r>
      <w:r w:rsidRPr="00B6083C">
        <w:rPr>
          <w:rFonts w:ascii="Times New Roman" w:hAnsi="Times New Roman"/>
          <w:sz w:val="28"/>
          <w:szCs w:val="28"/>
          <w:lang w:val="es-ES_tradnl"/>
        </w:rPr>
        <w:t>,</w:t>
      </w:r>
      <w:r w:rsidRPr="00C615A2">
        <w:rPr>
          <w:rFonts w:ascii="Times New Roman" w:hAnsi="Times New Roman"/>
          <w:sz w:val="28"/>
          <w:szCs w:val="28"/>
          <w:lang w:val="es-ES_tradnl"/>
        </w:rPr>
        <w:t xml:space="preserve"> đơn vị </w:t>
      </w:r>
      <w:r w:rsidR="00456187">
        <w:rPr>
          <w:rFonts w:ascii="Times New Roman" w:hAnsi="Times New Roman"/>
          <w:sz w:val="28"/>
          <w:szCs w:val="28"/>
          <w:lang w:val="es-ES_tradnl"/>
        </w:rPr>
        <w:t xml:space="preserve">trực tiếp </w:t>
      </w:r>
      <w:r w:rsidRPr="00C615A2">
        <w:rPr>
          <w:rFonts w:ascii="Times New Roman" w:hAnsi="Times New Roman"/>
          <w:sz w:val="28"/>
          <w:szCs w:val="28"/>
          <w:lang w:val="es-ES_tradnl"/>
        </w:rPr>
        <w:t>ký hợp đồng và hoàn trả đầy đủ thuốc đảm bảo chất lượng cho đơn vị, tương ứng với số lượng thuốc đã thu hồi đồng thời đền bù mọi chi phí có liên quan.</w:t>
      </w:r>
    </w:p>
    <w:p w14:paraId="0F616879" w14:textId="6B288AFC" w:rsidR="00153BB5" w:rsidRDefault="00153BB5" w:rsidP="00F06D9A">
      <w:pPr>
        <w:shd w:val="clear" w:color="auto" w:fill="FFFFFF"/>
        <w:spacing w:before="120"/>
        <w:ind w:right="3" w:firstLine="567"/>
        <w:jc w:val="both"/>
        <w:rPr>
          <w:rFonts w:ascii="Times New Roman" w:hAnsi="Times New Roman"/>
          <w:sz w:val="28"/>
          <w:szCs w:val="28"/>
          <w:lang w:val="es-ES_tradnl"/>
        </w:rPr>
      </w:pPr>
      <w:r>
        <w:rPr>
          <w:rFonts w:ascii="Times New Roman" w:hAnsi="Times New Roman"/>
          <w:sz w:val="28"/>
          <w:szCs w:val="28"/>
          <w:lang w:val="es-ES_tradnl"/>
        </w:rPr>
        <w:t>- Thời gian thực hiện hợp đồng: 24 tháng kể từ ngày hợp đồng có hiệu lực</w:t>
      </w:r>
      <w:r w:rsidR="007F2947">
        <w:rPr>
          <w:rFonts w:ascii="Times New Roman" w:hAnsi="Times New Roman"/>
          <w:sz w:val="28"/>
          <w:szCs w:val="28"/>
          <w:lang w:val="es-ES_tradnl"/>
        </w:rPr>
        <w:t>.</w:t>
      </w:r>
    </w:p>
    <w:p w14:paraId="11251EDA" w14:textId="11C51482" w:rsidR="00EA7BB6" w:rsidRDefault="00EA7BB6" w:rsidP="00F06D9A">
      <w:pPr>
        <w:shd w:val="clear" w:color="auto" w:fill="FFFFFF"/>
        <w:spacing w:before="120"/>
        <w:ind w:right="3" w:firstLine="567"/>
        <w:jc w:val="both"/>
        <w:rPr>
          <w:rFonts w:ascii="Times New Roman" w:hAnsi="Times New Roman"/>
          <w:sz w:val="28"/>
          <w:szCs w:val="28"/>
          <w:lang w:val="es-ES_tradnl"/>
        </w:rPr>
      </w:pPr>
      <w:r>
        <w:rPr>
          <w:rFonts w:ascii="Times New Roman" w:hAnsi="Times New Roman"/>
          <w:sz w:val="28"/>
          <w:szCs w:val="28"/>
          <w:lang w:val="es-ES_tradnl"/>
        </w:rPr>
        <w:t>- Thời gian thực hiện thỏa thuận khung: 25 tháng.</w:t>
      </w:r>
    </w:p>
    <w:p w14:paraId="388B807F" w14:textId="2DC21BAF" w:rsidR="007E3944" w:rsidRPr="00D810B6" w:rsidRDefault="007E3944" w:rsidP="00F06D9A">
      <w:pPr>
        <w:shd w:val="clear" w:color="auto" w:fill="FFFFFF"/>
        <w:spacing w:before="120"/>
        <w:ind w:right="3" w:firstLine="567"/>
        <w:jc w:val="both"/>
        <w:rPr>
          <w:rFonts w:ascii="Times New Roman" w:hAnsi="Times New Roman"/>
          <w:sz w:val="28"/>
          <w:szCs w:val="28"/>
          <w:vertAlign w:val="superscript"/>
          <w:lang w:val="es-ES_tradnl"/>
        </w:rPr>
      </w:pPr>
      <w:r w:rsidRPr="007F6175">
        <w:rPr>
          <w:rFonts w:ascii="Times New Roman" w:hAnsi="Times New Roman"/>
          <w:sz w:val="28"/>
          <w:szCs w:val="28"/>
          <w:lang w:val="es-ES_tradnl"/>
        </w:rPr>
        <w:t xml:space="preserve">- Nhà thầu đã </w:t>
      </w:r>
      <w:r w:rsidR="009233AB">
        <w:rPr>
          <w:rFonts w:ascii="Times New Roman" w:hAnsi="Times New Roman"/>
          <w:sz w:val="28"/>
          <w:szCs w:val="28"/>
          <w:lang w:val="es-ES_tradnl"/>
        </w:rPr>
        <w:t xml:space="preserve">trúng thầu </w:t>
      </w:r>
      <w:r w:rsidRPr="007F6175">
        <w:rPr>
          <w:rFonts w:ascii="Times New Roman" w:hAnsi="Times New Roman"/>
          <w:sz w:val="28"/>
          <w:szCs w:val="28"/>
          <w:lang w:val="es-ES_tradnl"/>
        </w:rPr>
        <w:t xml:space="preserve">cung ứng thuốc </w:t>
      </w:r>
      <w:r w:rsidR="00E77A27" w:rsidRPr="007F6175">
        <w:rPr>
          <w:rFonts w:ascii="Times New Roman" w:hAnsi="Times New Roman"/>
          <w:sz w:val="28"/>
          <w:szCs w:val="28"/>
          <w:lang w:val="es-ES_tradnl"/>
        </w:rPr>
        <w:t xml:space="preserve">cho các gói thầu do </w:t>
      </w:r>
      <w:r w:rsidR="00E77A27" w:rsidRPr="007F6175">
        <w:rPr>
          <w:rFonts w:ascii="Times New Roman" w:eastAsia="Times New Roman" w:hAnsi="Times New Roman"/>
          <w:color w:val="000000" w:themeColor="text1"/>
          <w:sz w:val="28"/>
          <w:szCs w:val="28"/>
          <w:lang w:val="it-IT"/>
        </w:rPr>
        <w:t>Sở Y tế thành phố Huế - Tổ đấu thầu thuốc tập trung cấp địa phương làm Chủ đầu tư</w:t>
      </w:r>
      <w:r w:rsidR="00D810B6" w:rsidRPr="007F6175">
        <w:rPr>
          <w:rFonts w:ascii="Times New Roman" w:hAnsi="Times New Roman"/>
          <w:sz w:val="28"/>
          <w:szCs w:val="28"/>
          <w:lang w:val="es-ES_tradnl"/>
        </w:rPr>
        <w:t xml:space="preserve"> </w:t>
      </w:r>
      <w:r w:rsidR="00D810B6" w:rsidRPr="007F6175">
        <w:rPr>
          <w:rFonts w:ascii="Times New Roman" w:hAnsi="Times New Roman"/>
          <w:b/>
          <w:bCs/>
          <w:sz w:val="28"/>
          <w:szCs w:val="28"/>
          <w:vertAlign w:val="superscript"/>
          <w:lang w:val="es-ES_tradnl"/>
        </w:rPr>
        <w:t>(*)</w:t>
      </w:r>
    </w:p>
    <w:p w14:paraId="74D706F3" w14:textId="1EEC753F" w:rsidR="007E3944" w:rsidRDefault="007E3944" w:rsidP="007E3944">
      <w:pPr>
        <w:shd w:val="clear" w:color="auto" w:fill="FFFFFF"/>
        <w:spacing w:before="120"/>
        <w:ind w:right="3" w:firstLine="720"/>
        <w:jc w:val="both"/>
        <w:rPr>
          <w:rFonts w:ascii="Times New Roman" w:hAnsi="Times New Roman"/>
          <w:sz w:val="28"/>
          <w:szCs w:val="28"/>
          <w:lang w:val="es-ES_tradnl"/>
        </w:rPr>
      </w:pPr>
      <w:r>
        <w:rPr>
          <w:rFonts w:ascii="Times New Roman" w:hAnsi="Times New Roman"/>
          <w:sz w:val="28"/>
          <w:szCs w:val="28"/>
          <w:lang w:val="es-ES_tradnl"/>
        </w:rPr>
        <w:t xml:space="preserve">  + </w:t>
      </w:r>
      <w:r w:rsidRPr="007E3944">
        <w:rPr>
          <w:rFonts w:ascii="Times New Roman" w:hAnsi="Times New Roman"/>
          <w:sz w:val="28"/>
          <w:szCs w:val="28"/>
          <w:lang w:val="es-ES_tradnl"/>
        </w:rPr>
        <w:t>Chưa</w:t>
      </w:r>
      <w:r w:rsidR="009233AB">
        <w:rPr>
          <w:rFonts w:ascii="Times New Roman" w:hAnsi="Times New Roman"/>
          <w:sz w:val="28"/>
          <w:szCs w:val="28"/>
          <w:lang w:val="es-ES_tradnl"/>
        </w:rPr>
        <w:t xml:space="preserve"> trúng thầu</w:t>
      </w:r>
      <w:r w:rsidRPr="007E3944">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                    </w:t>
      </w:r>
    </w:p>
    <w:p w14:paraId="5ACD4F78" w14:textId="2276612E" w:rsidR="007E3944" w:rsidRPr="007E3944" w:rsidRDefault="007E3944" w:rsidP="007E3944">
      <w:pPr>
        <w:shd w:val="clear" w:color="auto" w:fill="FFFFFF"/>
        <w:spacing w:before="120"/>
        <w:ind w:right="3" w:firstLine="720"/>
        <w:jc w:val="both"/>
        <w:rPr>
          <w:rFonts w:ascii="Times New Roman" w:hAnsi="Times New Roman"/>
          <w:sz w:val="28"/>
          <w:szCs w:val="28"/>
          <w:lang w:val="es-ES_tradnl"/>
        </w:rPr>
      </w:pPr>
      <w:r>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 </w:t>
      </w:r>
      <w:r>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Đã </w:t>
      </w:r>
      <w:r w:rsidR="009233AB">
        <w:rPr>
          <w:rFonts w:ascii="Times New Roman" w:hAnsi="Times New Roman"/>
          <w:sz w:val="28"/>
          <w:szCs w:val="28"/>
          <w:lang w:val="es-ES_tradnl"/>
        </w:rPr>
        <w:t>trúng thầu</w:t>
      </w:r>
      <w:r w:rsidRPr="007E3944">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   </w:t>
      </w:r>
      <w:r>
        <w:rPr>
          <w:rFonts w:ascii="Times New Roman" w:hAnsi="Times New Roman"/>
          <w:sz w:val="28"/>
          <w:szCs w:val="28"/>
          <w:lang w:val="es-ES_tradnl"/>
        </w:rPr>
        <w:t xml:space="preserve">                               Năm </w:t>
      </w:r>
      <w:r w:rsidR="009233AB">
        <w:rPr>
          <w:rFonts w:ascii="Times New Roman" w:hAnsi="Times New Roman"/>
          <w:sz w:val="28"/>
          <w:szCs w:val="28"/>
          <w:lang w:val="es-ES_tradnl"/>
        </w:rPr>
        <w:t>trúng thầu</w:t>
      </w:r>
      <w:r>
        <w:rPr>
          <w:rFonts w:ascii="Times New Roman" w:hAnsi="Times New Roman"/>
          <w:sz w:val="28"/>
          <w:szCs w:val="28"/>
          <w:lang w:val="es-ES_tradnl"/>
        </w:rPr>
        <w:t>:……………</w:t>
      </w:r>
    </w:p>
    <w:bookmarkEnd w:id="1"/>
    <w:p w14:paraId="144FC40A" w14:textId="19A1D3BE" w:rsidR="00F43B5F" w:rsidRPr="00C615A2" w:rsidRDefault="00F43B5F" w:rsidP="00D810B6">
      <w:pPr>
        <w:shd w:val="clear" w:color="auto" w:fill="FFFFFF"/>
        <w:spacing w:before="120"/>
        <w:ind w:right="3" w:firstLine="720"/>
        <w:jc w:val="both"/>
        <w:rPr>
          <w:rFonts w:ascii="Times New Roman" w:hAnsi="Times New Roman"/>
          <w:color w:val="000000" w:themeColor="text1"/>
          <w:sz w:val="28"/>
          <w:szCs w:val="28"/>
        </w:rPr>
      </w:pPr>
      <w:r w:rsidRPr="00C615A2">
        <w:rPr>
          <w:rFonts w:ascii="Times New Roman" w:hAnsi="Times New Roman"/>
          <w:color w:val="000000" w:themeColor="text1"/>
          <w:sz w:val="28"/>
          <w:szCs w:val="28"/>
        </w:rPr>
        <w:t xml:space="preserve">3. Kê khai giá </w:t>
      </w:r>
      <w:r w:rsidR="007B4827" w:rsidRPr="00C615A2">
        <w:rPr>
          <w:rFonts w:ascii="Times New Roman" w:hAnsi="Times New Roman"/>
          <w:color w:val="000000" w:themeColor="text1"/>
          <w:sz w:val="28"/>
          <w:szCs w:val="28"/>
        </w:rPr>
        <w:t>thuốc</w:t>
      </w:r>
    </w:p>
    <w:p w14:paraId="6FDF8B70" w14:textId="0C83A5FF" w:rsidR="006C2B64" w:rsidRPr="00842BE8" w:rsidRDefault="006C2B64" w:rsidP="00B111C2">
      <w:pPr>
        <w:spacing w:before="120" w:after="120"/>
        <w:ind w:firstLine="720"/>
        <w:jc w:val="both"/>
        <w:rPr>
          <w:rFonts w:ascii="Times New Roman" w:hAnsi="Times New Roman"/>
          <w:bCs/>
          <w:i/>
          <w:iCs/>
          <w:color w:val="000000" w:themeColor="text1"/>
          <w:sz w:val="28"/>
          <w:szCs w:val="28"/>
        </w:rPr>
      </w:pPr>
      <w:bookmarkStart w:id="2" w:name="khoan_1_28"/>
      <w:r w:rsidRPr="00842BE8">
        <w:rPr>
          <w:rFonts w:ascii="Times New Roman" w:hAnsi="Times New Roman"/>
          <w:bCs/>
          <w:color w:val="000000" w:themeColor="text1"/>
          <w:sz w:val="28"/>
          <w:szCs w:val="28"/>
        </w:rPr>
        <w:t>Theo quy định tại khoản 1 Điều 28 Luật giá số 16/2023</w:t>
      </w:r>
      <w:r w:rsidR="001C5880" w:rsidRPr="00842BE8">
        <w:rPr>
          <w:rFonts w:ascii="Times New Roman" w:hAnsi="Times New Roman"/>
          <w:bCs/>
          <w:color w:val="000000" w:themeColor="text1"/>
          <w:sz w:val="28"/>
          <w:szCs w:val="28"/>
        </w:rPr>
        <w:t>:</w:t>
      </w:r>
      <w:r w:rsidRPr="00842BE8">
        <w:rPr>
          <w:rFonts w:ascii="Times New Roman" w:hAnsi="Times New Roman"/>
          <w:bCs/>
          <w:i/>
          <w:iCs/>
          <w:color w:val="000000" w:themeColor="text1"/>
          <w:sz w:val="28"/>
          <w:szCs w:val="28"/>
        </w:rPr>
        <w:t>“Giá kê khai là mức giá hàng hóa, dịch vụ do tổ chức kinh doanh hàng hóa, dịch vụ tự quyết định và được thông báo đến cơ quan có thẩm quyền tiếp nhận kê khai</w:t>
      </w:r>
      <w:bookmarkEnd w:id="2"/>
      <w:r w:rsidRPr="00842BE8">
        <w:rPr>
          <w:rFonts w:ascii="Times New Roman" w:hAnsi="Times New Roman"/>
          <w:bCs/>
          <w:i/>
          <w:iCs/>
          <w:color w:val="000000" w:themeColor="text1"/>
          <w:sz w:val="28"/>
          <w:szCs w:val="28"/>
        </w:rPr>
        <w:t>”</w:t>
      </w:r>
      <w:r w:rsidR="00B111C2" w:rsidRPr="00842BE8">
        <w:rPr>
          <w:rFonts w:ascii="Times New Roman" w:hAnsi="Times New Roman"/>
          <w:bCs/>
          <w:color w:val="000000" w:themeColor="text1"/>
          <w:sz w:val="28"/>
          <w:szCs w:val="28"/>
        </w:rPr>
        <w:t xml:space="preserve"> và tại Phụ lục VI kèm theo Nghị định số 85/2024/NĐ-CP ngày 10 tháng 7 năm 2024 của Chính phủ có nội dung</w:t>
      </w:r>
      <w:r w:rsidR="00842BE8" w:rsidRPr="00842BE8">
        <w:rPr>
          <w:rFonts w:ascii="Times New Roman" w:hAnsi="Times New Roman"/>
          <w:bCs/>
          <w:color w:val="000000" w:themeColor="text1"/>
          <w:sz w:val="28"/>
          <w:szCs w:val="28"/>
        </w:rPr>
        <w:t>:</w:t>
      </w:r>
      <w:r w:rsidR="00B111C2" w:rsidRPr="00842BE8">
        <w:rPr>
          <w:rFonts w:ascii="Times New Roman" w:hAnsi="Times New Roman"/>
          <w:bCs/>
          <w:i/>
          <w:iCs/>
          <w:color w:val="000000" w:themeColor="text1"/>
          <w:sz w:val="28"/>
          <w:szCs w:val="28"/>
        </w:rPr>
        <w:t>“</w:t>
      </w:r>
      <w:r w:rsidRPr="00842BE8">
        <w:rPr>
          <w:rFonts w:ascii="Times New Roman" w:hAnsi="Times New Roman"/>
          <w:bCs/>
          <w:i/>
          <w:iCs/>
          <w:color w:val="000000" w:themeColor="text1"/>
          <w:sz w:val="28"/>
          <w:szCs w:val="28"/>
        </w:rPr>
        <w:t>Giá kê khai là mức giá bán ghi trên hóa đơn </w:t>
      </w:r>
      <w:r w:rsidRPr="00842BE8">
        <w:rPr>
          <w:rFonts w:ascii="Times New Roman" w:hAnsi="Times New Roman"/>
          <w:bCs/>
          <w:i/>
          <w:iCs/>
          <w:color w:val="000000" w:themeColor="text1"/>
          <w:sz w:val="28"/>
          <w:szCs w:val="28"/>
          <w:lang w:val="nl-NL"/>
        </w:rPr>
        <w:t>đã trừ chiết khấu, giảm giá (nếu có) và</w:t>
      </w:r>
      <w:r w:rsidRPr="00842BE8">
        <w:rPr>
          <w:rFonts w:ascii="Times New Roman" w:hAnsi="Times New Roman"/>
          <w:bCs/>
          <w:i/>
          <w:iCs/>
          <w:color w:val="000000" w:themeColor="text1"/>
          <w:sz w:val="28"/>
          <w:szCs w:val="28"/>
        </w:rPr>
        <w:t xml:space="preserve"> bao gồm thuế giá trị gia tăng (nếu có) </w:t>
      </w:r>
      <w:r w:rsidR="00B111C2" w:rsidRPr="00842BE8">
        <w:rPr>
          <w:rFonts w:ascii="Times New Roman" w:hAnsi="Times New Roman"/>
          <w:bCs/>
          <w:i/>
          <w:iCs/>
          <w:color w:val="000000" w:themeColor="text1"/>
          <w:sz w:val="28"/>
          <w:szCs w:val="28"/>
        </w:rPr>
        <w:t>của hàng hóa, dịch vụ”.</w:t>
      </w:r>
    </w:p>
    <w:p w14:paraId="55C891B4" w14:textId="502B4463" w:rsidR="006C6BF3" w:rsidRPr="00C615A2" w:rsidRDefault="006C2B64" w:rsidP="006C6BF3">
      <w:pPr>
        <w:spacing w:before="120" w:after="120"/>
        <w:ind w:firstLine="720"/>
        <w:jc w:val="both"/>
        <w:rPr>
          <w:rFonts w:ascii="Times New Roman" w:hAnsi="Times New Roman"/>
          <w:color w:val="000000" w:themeColor="text1"/>
          <w:sz w:val="28"/>
          <w:szCs w:val="28"/>
        </w:rPr>
      </w:pPr>
      <w:r w:rsidRPr="00C615A2">
        <w:rPr>
          <w:rFonts w:ascii="Times New Roman" w:hAnsi="Times New Roman"/>
          <w:color w:val="000000" w:themeColor="text1"/>
          <w:sz w:val="28"/>
          <w:szCs w:val="28"/>
        </w:rPr>
        <w:t xml:space="preserve">Nhà thầu </w:t>
      </w:r>
      <w:r w:rsidR="0048734F">
        <w:rPr>
          <w:rFonts w:ascii="Times New Roman" w:hAnsi="Times New Roman"/>
          <w:color w:val="000000" w:themeColor="text1"/>
          <w:sz w:val="28"/>
          <w:szCs w:val="28"/>
        </w:rPr>
        <w:t xml:space="preserve">phải thực hiện </w:t>
      </w:r>
      <w:r w:rsidR="00B111C2" w:rsidRPr="00C615A2">
        <w:rPr>
          <w:rFonts w:ascii="Times New Roman" w:hAnsi="Times New Roman"/>
          <w:color w:val="000000" w:themeColor="text1"/>
          <w:sz w:val="28"/>
          <w:szCs w:val="28"/>
        </w:rPr>
        <w:t xml:space="preserve">và tự chịu trách nhiệm </w:t>
      </w:r>
      <w:r w:rsidR="0048734F">
        <w:rPr>
          <w:rFonts w:ascii="Times New Roman" w:hAnsi="Times New Roman"/>
          <w:color w:val="000000" w:themeColor="text1"/>
          <w:sz w:val="28"/>
          <w:szCs w:val="28"/>
        </w:rPr>
        <w:t xml:space="preserve">việc </w:t>
      </w:r>
      <w:r w:rsidR="00665FA3" w:rsidRPr="00C615A2">
        <w:rPr>
          <w:rFonts w:ascii="Times New Roman" w:hAnsi="Times New Roman"/>
          <w:color w:val="000000" w:themeColor="text1"/>
          <w:sz w:val="28"/>
          <w:szCs w:val="28"/>
        </w:rPr>
        <w:t>kê khai giá</w:t>
      </w:r>
      <w:r w:rsidRPr="00C615A2">
        <w:rPr>
          <w:rFonts w:ascii="Times New Roman" w:hAnsi="Times New Roman"/>
          <w:color w:val="000000" w:themeColor="text1"/>
          <w:sz w:val="28"/>
          <w:szCs w:val="28"/>
        </w:rPr>
        <w:t>,</w:t>
      </w:r>
      <w:r w:rsidR="00665FA3" w:rsidRPr="00C615A2">
        <w:rPr>
          <w:rFonts w:ascii="Times New Roman" w:hAnsi="Times New Roman"/>
          <w:color w:val="000000" w:themeColor="text1"/>
          <w:sz w:val="28"/>
          <w:szCs w:val="28"/>
        </w:rPr>
        <w:t xml:space="preserve"> </w:t>
      </w:r>
      <w:r w:rsidR="00C615A2" w:rsidRPr="00C615A2">
        <w:rPr>
          <w:rFonts w:ascii="Times New Roman" w:hAnsi="Times New Roman"/>
          <w:color w:val="000000" w:themeColor="text1"/>
          <w:sz w:val="28"/>
          <w:szCs w:val="28"/>
        </w:rPr>
        <w:t xml:space="preserve">đảm bảo </w:t>
      </w:r>
      <w:r w:rsidR="00665FA3" w:rsidRPr="00C615A2">
        <w:rPr>
          <w:rFonts w:ascii="Times New Roman" w:hAnsi="Times New Roman"/>
          <w:color w:val="000000" w:themeColor="text1"/>
          <w:sz w:val="28"/>
          <w:szCs w:val="28"/>
        </w:rPr>
        <w:t>không dự thầu với giá cao hơn giá kê khai đối với t</w:t>
      </w:r>
      <w:r w:rsidR="0082492D" w:rsidRPr="00C615A2">
        <w:rPr>
          <w:rFonts w:ascii="Times New Roman" w:hAnsi="Times New Roman"/>
          <w:color w:val="000000" w:themeColor="text1"/>
          <w:sz w:val="28"/>
          <w:szCs w:val="28"/>
        </w:rPr>
        <w:t>huốc</w:t>
      </w:r>
      <w:r w:rsidR="00045A89" w:rsidRPr="00C615A2">
        <w:rPr>
          <w:rFonts w:ascii="Times New Roman" w:hAnsi="Times New Roman"/>
          <w:color w:val="000000" w:themeColor="text1"/>
          <w:sz w:val="28"/>
          <w:szCs w:val="28"/>
        </w:rPr>
        <w:t xml:space="preserve"> dự thầu thuộ</w:t>
      </w:r>
      <w:r w:rsidR="00466CDE">
        <w:rPr>
          <w:rFonts w:ascii="Times New Roman" w:hAnsi="Times New Roman"/>
          <w:color w:val="000000" w:themeColor="text1"/>
          <w:sz w:val="28"/>
          <w:szCs w:val="28"/>
        </w:rPr>
        <w:t>c D</w:t>
      </w:r>
      <w:r w:rsidR="00045A89" w:rsidRPr="00C615A2">
        <w:rPr>
          <w:rFonts w:ascii="Times New Roman" w:hAnsi="Times New Roman"/>
          <w:color w:val="000000" w:themeColor="text1"/>
          <w:sz w:val="28"/>
          <w:szCs w:val="28"/>
        </w:rPr>
        <w:t>anh mục thuố</w:t>
      </w:r>
      <w:r w:rsidR="001012F7" w:rsidRPr="00C615A2">
        <w:rPr>
          <w:rFonts w:ascii="Times New Roman" w:hAnsi="Times New Roman"/>
          <w:color w:val="000000" w:themeColor="text1"/>
          <w:sz w:val="28"/>
          <w:szCs w:val="28"/>
        </w:rPr>
        <w:t xml:space="preserve">c </w:t>
      </w:r>
      <w:r w:rsidR="00045A89" w:rsidRPr="00C615A2">
        <w:rPr>
          <w:rFonts w:ascii="Times New Roman" w:hAnsi="Times New Roman"/>
          <w:color w:val="000000" w:themeColor="text1"/>
          <w:sz w:val="28"/>
          <w:szCs w:val="28"/>
        </w:rPr>
        <w:t>thiết yếu và đặc điểm kinh tế - kỹ thuật của thuốc được sử dụng tại cơ sở khám bệnh, chữa bệnh theo quy định tại Thông tư 28/2024/TT-BYT</w:t>
      </w:r>
      <w:r w:rsidR="00C615A2" w:rsidRPr="00C615A2">
        <w:rPr>
          <w:rFonts w:ascii="Times New Roman" w:hAnsi="Times New Roman"/>
          <w:color w:val="000000" w:themeColor="text1"/>
          <w:sz w:val="28"/>
          <w:szCs w:val="28"/>
        </w:rPr>
        <w:t xml:space="preserve"> </w:t>
      </w:r>
      <w:r w:rsidR="00045A89" w:rsidRPr="00C615A2">
        <w:rPr>
          <w:rFonts w:ascii="Times New Roman" w:hAnsi="Times New Roman"/>
          <w:color w:val="000000" w:themeColor="text1"/>
          <w:sz w:val="28"/>
          <w:szCs w:val="28"/>
        </w:rPr>
        <w:t>ngày 01/11/2024 của Bộ Y tế</w:t>
      </w:r>
      <w:r w:rsidR="0048734F">
        <w:rPr>
          <w:rFonts w:ascii="Times New Roman" w:hAnsi="Times New Roman"/>
          <w:color w:val="000000" w:themeColor="text1"/>
          <w:sz w:val="28"/>
          <w:szCs w:val="28"/>
        </w:rPr>
        <w:t xml:space="preserve"> và gửi kèm theo E-HSDT.</w:t>
      </w:r>
    </w:p>
    <w:p w14:paraId="71BCBD4F" w14:textId="77777777" w:rsidR="006C6BF3" w:rsidRPr="00C615A2" w:rsidRDefault="006C6BF3" w:rsidP="00015D78">
      <w:pPr>
        <w:widowControl w:val="0"/>
        <w:spacing w:before="120" w:after="120"/>
        <w:ind w:firstLine="720"/>
        <w:jc w:val="both"/>
        <w:rPr>
          <w:rFonts w:ascii="Times New Roman" w:hAnsi="Times New Roman"/>
          <w:b/>
          <w:color w:val="000000" w:themeColor="text1"/>
          <w:sz w:val="28"/>
          <w:szCs w:val="28"/>
        </w:rPr>
      </w:pPr>
      <w:r w:rsidRPr="00C615A2">
        <w:rPr>
          <w:rFonts w:ascii="Times New Roman" w:hAnsi="Times New Roman"/>
          <w:bCs/>
          <w:color w:val="000000" w:themeColor="text1"/>
          <w:sz w:val="28"/>
          <w:szCs w:val="28"/>
        </w:rPr>
        <w:t>4</w:t>
      </w:r>
      <w:r w:rsidRPr="00C615A2">
        <w:rPr>
          <w:rFonts w:ascii="Times New Roman" w:hAnsi="Times New Roman"/>
          <w:b/>
          <w:color w:val="000000" w:themeColor="text1"/>
          <w:sz w:val="28"/>
          <w:szCs w:val="28"/>
        </w:rPr>
        <w:t xml:space="preserve">. </w:t>
      </w:r>
      <w:r w:rsidRPr="00C615A2">
        <w:rPr>
          <w:rFonts w:ascii="Times New Roman" w:hAnsi="Times New Roman"/>
          <w:color w:val="000000" w:themeColor="text1"/>
          <w:sz w:val="28"/>
          <w:szCs w:val="28"/>
        </w:rPr>
        <w:t>Giá thuốc dự thầu và cung ứng trong trường hợp trúng thầu:</w:t>
      </w:r>
    </w:p>
    <w:p w14:paraId="208BBD7E" w14:textId="389247F7" w:rsidR="006C6BF3" w:rsidRPr="00C615A2" w:rsidRDefault="006C6BF3" w:rsidP="00015D78">
      <w:pPr>
        <w:widowControl w:val="0"/>
        <w:spacing w:before="120" w:after="120"/>
        <w:ind w:firstLine="720"/>
        <w:jc w:val="both"/>
        <w:rPr>
          <w:rFonts w:ascii="Times New Roman" w:hAnsi="Times New Roman"/>
          <w:b/>
          <w:color w:val="000000" w:themeColor="text1"/>
          <w:sz w:val="28"/>
          <w:szCs w:val="28"/>
        </w:rPr>
      </w:pPr>
      <w:r w:rsidRPr="00842BE8">
        <w:rPr>
          <w:rFonts w:ascii="Times New Roman" w:hAnsi="Times New Roman"/>
          <w:b/>
          <w:color w:val="000000" w:themeColor="text1"/>
          <w:sz w:val="28"/>
          <w:szCs w:val="28"/>
        </w:rPr>
        <w:t xml:space="preserve">- </w:t>
      </w:r>
      <w:r w:rsidRPr="00842BE8">
        <w:rPr>
          <w:rFonts w:ascii="Times New Roman" w:eastAsia="Times New Roman" w:hAnsi="Times New Roman"/>
          <w:bCs/>
          <w:color w:val="000000"/>
          <w:sz w:val="28"/>
          <w:szCs w:val="28"/>
          <w:lang w:val="es-ES_tradnl"/>
        </w:rPr>
        <w:t xml:space="preserve">Trường hợp </w:t>
      </w:r>
      <w:r w:rsidR="00636B2F" w:rsidRPr="00842BE8">
        <w:rPr>
          <w:rFonts w:ascii="Times New Roman" w:eastAsia="Times New Roman" w:hAnsi="Times New Roman"/>
          <w:bCs/>
          <w:color w:val="000000"/>
          <w:sz w:val="28"/>
          <w:szCs w:val="28"/>
          <w:lang w:val="es-ES_tradnl"/>
        </w:rPr>
        <w:t xml:space="preserve">nhà thầu kê khai thuốc theo quy định hiện hành hoặc </w:t>
      </w:r>
      <w:r w:rsidRPr="00842BE8">
        <w:rPr>
          <w:rFonts w:ascii="Times New Roman" w:eastAsia="Times New Roman" w:hAnsi="Times New Roman"/>
          <w:bCs/>
          <w:color w:val="000000"/>
          <w:sz w:val="28"/>
          <w:szCs w:val="28"/>
          <w:lang w:val="es-ES_tradnl"/>
        </w:rPr>
        <w:t>có thay đổi về giá kê khai</w:t>
      </w:r>
      <w:r w:rsidR="00DA796B" w:rsidRPr="00842BE8">
        <w:rPr>
          <w:rFonts w:ascii="Times New Roman" w:eastAsia="Times New Roman" w:hAnsi="Times New Roman"/>
          <w:bCs/>
          <w:color w:val="000000"/>
          <w:sz w:val="28"/>
          <w:szCs w:val="28"/>
          <w:lang w:val="es-ES_tradnl"/>
        </w:rPr>
        <w:t xml:space="preserve"> </w:t>
      </w:r>
      <w:r w:rsidRPr="00842BE8">
        <w:rPr>
          <w:rFonts w:ascii="Times New Roman" w:eastAsia="Times New Roman" w:hAnsi="Times New Roman"/>
          <w:bCs/>
          <w:color w:val="000000"/>
          <w:sz w:val="28"/>
          <w:szCs w:val="28"/>
          <w:lang w:val="es-ES_tradnl"/>
        </w:rPr>
        <w:t>thấp hơn giá thuốc đã trúng thầu, nhà thầu phải có công văn thông báo và áp dụng giá mới từ thời điểm giá kê khai được công bố.</w:t>
      </w:r>
    </w:p>
    <w:p w14:paraId="000108AB" w14:textId="0DB667EF" w:rsidR="006C6BF3" w:rsidRPr="006C6BF3" w:rsidRDefault="006C6BF3" w:rsidP="006C6BF3">
      <w:pPr>
        <w:spacing w:before="120" w:after="120"/>
        <w:ind w:firstLine="720"/>
        <w:jc w:val="both"/>
        <w:rPr>
          <w:rFonts w:ascii="Times New Roman" w:hAnsi="Times New Roman"/>
          <w:b/>
          <w:color w:val="000000" w:themeColor="text1"/>
          <w:sz w:val="28"/>
          <w:szCs w:val="28"/>
        </w:rPr>
      </w:pPr>
      <w:r w:rsidRPr="00C615A2">
        <w:rPr>
          <w:rFonts w:ascii="Times New Roman" w:hAnsi="Times New Roman"/>
          <w:b/>
          <w:color w:val="000000" w:themeColor="text1"/>
          <w:sz w:val="28"/>
          <w:szCs w:val="28"/>
        </w:rPr>
        <w:lastRenderedPageBreak/>
        <w:t xml:space="preserve">- </w:t>
      </w:r>
      <w:r w:rsidRPr="00C615A2">
        <w:rPr>
          <w:rFonts w:ascii="Times New Roman" w:eastAsia="Times New Roman" w:hAnsi="Times New Roman"/>
          <w:bCs/>
          <w:color w:val="000000"/>
          <w:sz w:val="28"/>
          <w:szCs w:val="28"/>
          <w:lang w:val="es-ES_tradnl"/>
        </w:rPr>
        <w:t>Trường hợp nhà thầu không có văn</w:t>
      </w:r>
      <w:r w:rsidRPr="006C6BF3">
        <w:rPr>
          <w:rFonts w:ascii="Times New Roman" w:eastAsia="Times New Roman" w:hAnsi="Times New Roman"/>
          <w:bCs/>
          <w:color w:val="000000"/>
          <w:sz w:val="28"/>
          <w:szCs w:val="28"/>
          <w:lang w:val="es-ES_tradnl"/>
        </w:rPr>
        <w:t xml:space="preserve"> bản thông báo và tiếp tục giao hàng theo giá trúng thầu với mức giá cao hơn giá kê khai, nhà thầu phải chịu trách nhiệm </w:t>
      </w:r>
      <w:r w:rsidR="00636B2F">
        <w:rPr>
          <w:rFonts w:ascii="Times New Roman" w:eastAsia="Times New Roman" w:hAnsi="Times New Roman"/>
          <w:bCs/>
          <w:color w:val="000000"/>
          <w:sz w:val="28"/>
          <w:szCs w:val="28"/>
          <w:lang w:val="es-ES_tradnl"/>
        </w:rPr>
        <w:t xml:space="preserve">hoàn toàn </w:t>
      </w:r>
      <w:r w:rsidRPr="006C6BF3">
        <w:rPr>
          <w:rFonts w:ascii="Times New Roman" w:eastAsia="Times New Roman" w:hAnsi="Times New Roman"/>
          <w:bCs/>
          <w:color w:val="000000"/>
          <w:sz w:val="28"/>
          <w:szCs w:val="28"/>
          <w:lang w:val="es-ES_tradnl"/>
        </w:rPr>
        <w:t xml:space="preserve">trước pháp luật và bồi thường cho </w:t>
      </w:r>
      <w:r w:rsidR="0047451E" w:rsidRPr="0047451E">
        <w:rPr>
          <w:rFonts w:ascii="Times New Roman" w:hAnsi="Times New Roman"/>
          <w:sz w:val="28"/>
          <w:szCs w:val="28"/>
          <w:lang w:val="es-ES_tradnl"/>
        </w:rPr>
        <w:t xml:space="preserve">đơn vị ký hợp đồng hay cơ sở y tế </w:t>
      </w:r>
      <w:r w:rsidRPr="006C6BF3">
        <w:rPr>
          <w:rFonts w:ascii="Times New Roman" w:eastAsia="Times New Roman" w:hAnsi="Times New Roman"/>
          <w:bCs/>
          <w:color w:val="000000"/>
          <w:sz w:val="28"/>
          <w:szCs w:val="28"/>
          <w:lang w:val="es-ES_tradnl"/>
        </w:rPr>
        <w:t>phần chênh lệch giá với số tiền bằng đơn giá chênh lệch (VND) x số lượng thuốc cung ứng.</w:t>
      </w:r>
    </w:p>
    <w:p w14:paraId="7E4ACEAE" w14:textId="08B60134" w:rsidR="00E54A94" w:rsidRDefault="003B328E" w:rsidP="00710014">
      <w:pPr>
        <w:spacing w:before="120" w:after="120"/>
        <w:ind w:firstLine="720"/>
        <w:jc w:val="both"/>
        <w:rPr>
          <w:rFonts w:ascii="Times New Roman" w:hAnsi="Times New Roman"/>
          <w:i/>
          <w:iCs/>
          <w:color w:val="000000" w:themeColor="text1"/>
          <w:sz w:val="28"/>
          <w:szCs w:val="28"/>
          <w:lang w:val="fr-FR"/>
        </w:rPr>
      </w:pPr>
      <w:r>
        <w:rPr>
          <w:rFonts w:ascii="Times New Roman" w:hAnsi="Times New Roman"/>
          <w:color w:val="000000" w:themeColor="text1"/>
          <w:sz w:val="28"/>
          <w:szCs w:val="28"/>
          <w:lang w:val="fr-FR"/>
        </w:rPr>
        <w:t>5</w:t>
      </w:r>
      <w:r w:rsidR="00E54A94">
        <w:rPr>
          <w:rFonts w:ascii="Times New Roman" w:hAnsi="Times New Roman"/>
          <w:color w:val="000000" w:themeColor="text1"/>
          <w:sz w:val="28"/>
          <w:szCs w:val="28"/>
          <w:lang w:val="fr-FR"/>
        </w:rPr>
        <w:t xml:space="preserve">. </w:t>
      </w:r>
      <w:r w:rsidR="00E54A94" w:rsidRPr="00E54A94">
        <w:rPr>
          <w:rFonts w:ascii="Times New Roman" w:hAnsi="Times New Roman"/>
          <w:color w:val="000000" w:themeColor="text1"/>
          <w:sz w:val="28"/>
          <w:szCs w:val="28"/>
          <w:lang w:val="fr-FR"/>
        </w:rPr>
        <w:t xml:space="preserve">Thực hiện gia hạn thời gian thực hiện hợp đồng </w:t>
      </w:r>
      <w:r w:rsidR="00D62742">
        <w:rPr>
          <w:rFonts w:ascii="Times New Roman" w:hAnsi="Times New Roman"/>
          <w:color w:val="000000" w:themeColor="text1"/>
          <w:sz w:val="28"/>
          <w:szCs w:val="28"/>
          <w:lang w:val="fr-FR"/>
        </w:rPr>
        <w:t xml:space="preserve">và </w:t>
      </w:r>
      <w:r w:rsidR="00D62742" w:rsidRPr="00D62742">
        <w:rPr>
          <w:rFonts w:ascii="Times New Roman" w:hAnsi="Times New Roman"/>
          <w:color w:val="000000" w:themeColor="text1"/>
          <w:sz w:val="28"/>
          <w:szCs w:val="28"/>
          <w:lang w:val="fr-FR"/>
        </w:rPr>
        <w:t>gia hạn tương ứng thời gian có hiệu lực của bảo đảm thực hiện hợp đồng trước khi gia hạn thời gian thực hiện hợp đồng</w:t>
      </w:r>
      <w:r w:rsidR="00D62742">
        <w:rPr>
          <w:rFonts w:ascii="Times New Roman" w:hAnsi="Times New Roman"/>
          <w:color w:val="000000" w:themeColor="text1"/>
          <w:sz w:val="28"/>
          <w:szCs w:val="28"/>
          <w:lang w:val="fr-FR"/>
        </w:rPr>
        <w:t xml:space="preserve"> </w:t>
      </w:r>
      <w:r w:rsidR="00D62742" w:rsidRPr="00D62742">
        <w:rPr>
          <w:rFonts w:ascii="Times New Roman" w:hAnsi="Times New Roman"/>
          <w:color w:val="000000" w:themeColor="text1"/>
          <w:sz w:val="28"/>
          <w:szCs w:val="28"/>
          <w:lang w:val="fr-FR"/>
        </w:rPr>
        <w:t xml:space="preserve">theo quyết định của Chủ đầu tư </w:t>
      </w:r>
      <w:r w:rsidR="00D62742" w:rsidRPr="00D62742">
        <w:rPr>
          <w:rFonts w:ascii="Times New Roman" w:hAnsi="Times New Roman"/>
          <w:i/>
          <w:iCs/>
          <w:color w:val="000000" w:themeColor="text1"/>
          <w:sz w:val="28"/>
          <w:szCs w:val="28"/>
          <w:lang w:val="fr-FR"/>
        </w:rPr>
        <w:t>(nếu có).</w:t>
      </w:r>
    </w:p>
    <w:p w14:paraId="74BFE48F" w14:textId="2D44E5CD" w:rsidR="003B328E" w:rsidRPr="008417EA" w:rsidRDefault="003B328E" w:rsidP="00710014">
      <w:pPr>
        <w:spacing w:before="120" w:after="120"/>
        <w:ind w:firstLine="720"/>
        <w:jc w:val="both"/>
        <w:rPr>
          <w:rFonts w:ascii="Times New Roman" w:hAnsi="Times New Roman"/>
          <w:color w:val="000000" w:themeColor="text1"/>
          <w:sz w:val="28"/>
          <w:szCs w:val="28"/>
          <w:lang w:val="fr-FR"/>
        </w:rPr>
      </w:pPr>
      <w:r w:rsidRPr="008417EA">
        <w:rPr>
          <w:rFonts w:ascii="Times New Roman" w:hAnsi="Times New Roman"/>
          <w:color w:val="000000" w:themeColor="text1"/>
          <w:sz w:val="28"/>
          <w:szCs w:val="28"/>
          <w:lang w:val="fr-FR"/>
        </w:rPr>
        <w:t xml:space="preserve">Thời gian gia hạn hợp đồng </w:t>
      </w:r>
      <w:r w:rsidR="0047451E">
        <w:rPr>
          <w:rFonts w:ascii="Times New Roman" w:hAnsi="Times New Roman"/>
          <w:color w:val="000000" w:themeColor="text1"/>
          <w:sz w:val="28"/>
          <w:szCs w:val="28"/>
          <w:lang w:val="fr-FR"/>
        </w:rPr>
        <w:t>không quá</w:t>
      </w:r>
      <w:r w:rsidRPr="008417EA">
        <w:rPr>
          <w:rFonts w:ascii="Times New Roman" w:hAnsi="Times New Roman"/>
          <w:color w:val="000000" w:themeColor="text1"/>
          <w:sz w:val="28"/>
          <w:szCs w:val="28"/>
          <w:lang w:val="fr-FR"/>
        </w:rPr>
        <w:t xml:space="preserve"> 06 tháng theo quy định</w:t>
      </w:r>
      <w:r w:rsidR="00EB0CAC" w:rsidRPr="008417EA">
        <w:rPr>
          <w:rFonts w:ascii="Times New Roman" w:hAnsi="Times New Roman"/>
          <w:color w:val="000000" w:themeColor="text1"/>
          <w:sz w:val="28"/>
          <w:szCs w:val="28"/>
          <w:lang w:val="fr-FR"/>
        </w:rPr>
        <w:t xml:space="preserve"> tại khoản 4 Điều 1</w:t>
      </w:r>
      <w:r w:rsidR="0047451E">
        <w:rPr>
          <w:rFonts w:ascii="Times New Roman" w:hAnsi="Times New Roman"/>
          <w:color w:val="000000" w:themeColor="text1"/>
          <w:sz w:val="28"/>
          <w:szCs w:val="28"/>
          <w:lang w:val="fr-FR"/>
        </w:rPr>
        <w:t>14</w:t>
      </w:r>
      <w:r w:rsidR="00EB0CAC" w:rsidRPr="008417EA">
        <w:rPr>
          <w:rFonts w:ascii="Times New Roman" w:hAnsi="Times New Roman"/>
          <w:color w:val="000000" w:themeColor="text1"/>
          <w:sz w:val="28"/>
          <w:szCs w:val="28"/>
          <w:lang w:val="fr-FR"/>
        </w:rPr>
        <w:t xml:space="preserve"> Nghị định 2</w:t>
      </w:r>
      <w:r w:rsidR="0047451E">
        <w:rPr>
          <w:rFonts w:ascii="Times New Roman" w:hAnsi="Times New Roman"/>
          <w:color w:val="000000" w:themeColor="text1"/>
          <w:sz w:val="28"/>
          <w:szCs w:val="28"/>
          <w:lang w:val="fr-FR"/>
        </w:rPr>
        <w:t>1</w:t>
      </w:r>
      <w:r w:rsidR="00EB0CAC" w:rsidRPr="008417EA">
        <w:rPr>
          <w:rFonts w:ascii="Times New Roman" w:hAnsi="Times New Roman"/>
          <w:color w:val="000000" w:themeColor="text1"/>
          <w:sz w:val="28"/>
          <w:szCs w:val="28"/>
          <w:lang w:val="fr-FR"/>
        </w:rPr>
        <w:t>4/202</w:t>
      </w:r>
      <w:r w:rsidR="0047451E">
        <w:rPr>
          <w:rFonts w:ascii="Times New Roman" w:hAnsi="Times New Roman"/>
          <w:color w:val="000000" w:themeColor="text1"/>
          <w:sz w:val="28"/>
          <w:szCs w:val="28"/>
          <w:lang w:val="fr-FR"/>
        </w:rPr>
        <w:t>5</w:t>
      </w:r>
      <w:r w:rsidR="00EB0CAC" w:rsidRPr="008417EA">
        <w:rPr>
          <w:rFonts w:ascii="Times New Roman" w:hAnsi="Times New Roman"/>
          <w:color w:val="000000" w:themeColor="text1"/>
          <w:sz w:val="28"/>
          <w:szCs w:val="28"/>
          <w:lang w:val="fr-FR"/>
        </w:rPr>
        <w:t xml:space="preserve">/NĐ-CP ngày </w:t>
      </w:r>
      <w:r w:rsidR="0047451E">
        <w:rPr>
          <w:rFonts w:ascii="Times New Roman" w:hAnsi="Times New Roman"/>
          <w:color w:val="000000" w:themeColor="text1"/>
          <w:sz w:val="28"/>
          <w:szCs w:val="28"/>
          <w:lang w:val="fr-FR"/>
        </w:rPr>
        <w:t>04</w:t>
      </w:r>
      <w:r w:rsidR="00EB0CAC" w:rsidRPr="008417EA">
        <w:rPr>
          <w:rFonts w:ascii="Times New Roman" w:hAnsi="Times New Roman"/>
          <w:color w:val="000000" w:themeColor="text1"/>
          <w:sz w:val="28"/>
          <w:szCs w:val="28"/>
          <w:lang w:val="fr-FR"/>
        </w:rPr>
        <w:t xml:space="preserve"> tháng </w:t>
      </w:r>
      <w:r w:rsidR="0047451E">
        <w:rPr>
          <w:rFonts w:ascii="Times New Roman" w:hAnsi="Times New Roman"/>
          <w:color w:val="000000" w:themeColor="text1"/>
          <w:sz w:val="28"/>
          <w:szCs w:val="28"/>
          <w:lang w:val="fr-FR"/>
        </w:rPr>
        <w:t>8</w:t>
      </w:r>
      <w:r w:rsidR="00EB0CAC" w:rsidRPr="008417EA">
        <w:rPr>
          <w:rFonts w:ascii="Times New Roman" w:hAnsi="Times New Roman"/>
          <w:color w:val="000000" w:themeColor="text1"/>
          <w:sz w:val="28"/>
          <w:szCs w:val="28"/>
          <w:lang w:val="fr-FR"/>
        </w:rPr>
        <w:t xml:space="preserve"> năm 202</w:t>
      </w:r>
      <w:r w:rsidR="0047451E">
        <w:rPr>
          <w:rFonts w:ascii="Times New Roman" w:hAnsi="Times New Roman"/>
          <w:color w:val="000000" w:themeColor="text1"/>
          <w:sz w:val="28"/>
          <w:szCs w:val="28"/>
          <w:lang w:val="fr-FR"/>
        </w:rPr>
        <w:t>5</w:t>
      </w:r>
      <w:r w:rsidR="00EB0CAC" w:rsidRPr="008417EA">
        <w:rPr>
          <w:rFonts w:ascii="Times New Roman" w:hAnsi="Times New Roman"/>
          <w:color w:val="000000" w:themeColor="text1"/>
          <w:sz w:val="28"/>
          <w:szCs w:val="28"/>
          <w:lang w:val="fr-FR"/>
        </w:rPr>
        <w:t>.</w:t>
      </w:r>
      <w:r w:rsidRPr="008417EA">
        <w:rPr>
          <w:rFonts w:ascii="Times New Roman" w:hAnsi="Times New Roman"/>
          <w:color w:val="000000" w:themeColor="text1"/>
          <w:sz w:val="28"/>
          <w:szCs w:val="28"/>
          <w:lang w:val="fr-FR"/>
        </w:rPr>
        <w:t xml:space="preserve"> </w:t>
      </w:r>
    </w:p>
    <w:p w14:paraId="768350A2" w14:textId="6FBC6423" w:rsidR="003B328E" w:rsidRPr="003B328E" w:rsidRDefault="003B328E" w:rsidP="003B328E">
      <w:pPr>
        <w:spacing w:before="120" w:after="120"/>
        <w:ind w:firstLine="720"/>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6. Thực hiện tùy chọn mua thêm theo số lượng </w:t>
      </w:r>
      <w:r w:rsidRPr="00710014">
        <w:rPr>
          <w:rFonts w:ascii="Times New Roman" w:hAnsi="Times New Roman"/>
          <w:color w:val="000000" w:themeColor="text1"/>
          <w:sz w:val="28"/>
          <w:szCs w:val="28"/>
          <w:lang w:val="fr-FR"/>
        </w:rPr>
        <w:t>hạng mục tương ứng</w:t>
      </w:r>
      <w:r>
        <w:rPr>
          <w:rFonts w:ascii="Times New Roman" w:hAnsi="Times New Roman"/>
          <w:color w:val="000000" w:themeColor="text1"/>
          <w:sz w:val="28"/>
          <w:szCs w:val="28"/>
          <w:lang w:val="fr-FR"/>
        </w:rPr>
        <w:t xml:space="preserve"> </w:t>
      </w:r>
      <w:r w:rsidRPr="00710014">
        <w:rPr>
          <w:rFonts w:ascii="Times New Roman" w:hAnsi="Times New Roman"/>
          <w:color w:val="000000" w:themeColor="text1"/>
          <w:sz w:val="28"/>
          <w:szCs w:val="28"/>
          <w:lang w:val="fr-FR"/>
        </w:rPr>
        <w:t>quy định khoản 8 Điều 39 của Luật Đấu thầu 22/2023/QH15</w:t>
      </w:r>
      <w:r>
        <w:rPr>
          <w:rFonts w:ascii="Times New Roman" w:hAnsi="Times New Roman"/>
          <w:color w:val="000000" w:themeColor="text1"/>
          <w:sz w:val="28"/>
          <w:szCs w:val="28"/>
          <w:lang w:val="fr-FR"/>
        </w:rPr>
        <w:t xml:space="preserve"> </w:t>
      </w:r>
      <w:r w:rsidRPr="00710014">
        <w:rPr>
          <w:rFonts w:ascii="Times New Roman" w:hAnsi="Times New Roman"/>
          <w:color w:val="000000" w:themeColor="text1"/>
          <w:sz w:val="28"/>
          <w:szCs w:val="28"/>
          <w:lang w:val="fr-FR"/>
        </w:rPr>
        <w:t>khi Chủ đầu tư yêu cầu</w:t>
      </w:r>
      <w:r>
        <w:rPr>
          <w:rFonts w:ascii="Times New Roman" w:hAnsi="Times New Roman"/>
          <w:color w:val="000000" w:themeColor="text1"/>
          <w:sz w:val="28"/>
          <w:szCs w:val="28"/>
          <w:lang w:val="fr-FR"/>
        </w:rPr>
        <w:t>.</w:t>
      </w:r>
    </w:p>
    <w:p w14:paraId="4653A55B" w14:textId="3B9D8590" w:rsidR="00E54A94" w:rsidRPr="00C615A2" w:rsidRDefault="003F26B4" w:rsidP="00710014">
      <w:pPr>
        <w:spacing w:before="120" w:after="120"/>
        <w:ind w:firstLine="720"/>
        <w:jc w:val="both"/>
        <w:rPr>
          <w:rFonts w:ascii="Times New Roman" w:hAnsi="Times New Roman"/>
          <w:color w:val="000000" w:themeColor="text1"/>
          <w:sz w:val="28"/>
          <w:szCs w:val="28"/>
        </w:rPr>
      </w:pPr>
      <w:r w:rsidRPr="008E3395">
        <w:rPr>
          <w:rFonts w:ascii="Times New Roman" w:hAnsi="Times New Roman"/>
          <w:color w:val="000000" w:themeColor="text1"/>
          <w:sz w:val="28"/>
          <w:szCs w:val="28"/>
        </w:rPr>
        <w:t>7</w:t>
      </w:r>
      <w:r w:rsidR="00E54A94" w:rsidRPr="008E3395">
        <w:rPr>
          <w:rFonts w:ascii="Times New Roman" w:hAnsi="Times New Roman"/>
          <w:color w:val="000000" w:themeColor="text1"/>
          <w:sz w:val="28"/>
          <w:szCs w:val="28"/>
        </w:rPr>
        <w:t xml:space="preserve">. </w:t>
      </w:r>
      <w:r w:rsidR="00E54A94" w:rsidRPr="00D46EBD">
        <w:rPr>
          <w:rFonts w:ascii="Times New Roman" w:hAnsi="Times New Roman"/>
          <w:color w:val="000000" w:themeColor="text1"/>
          <w:sz w:val="28"/>
          <w:szCs w:val="28"/>
        </w:rPr>
        <w:t xml:space="preserve">Tuân thủ </w:t>
      </w:r>
      <w:r w:rsidR="00C766DC" w:rsidRPr="00D46EBD">
        <w:rPr>
          <w:rFonts w:ascii="Times New Roman" w:hAnsi="Times New Roman"/>
          <w:color w:val="000000" w:themeColor="text1"/>
          <w:sz w:val="28"/>
          <w:szCs w:val="28"/>
        </w:rPr>
        <w:t>yêu cầu Hồ sơ mời thầu</w:t>
      </w:r>
      <w:r w:rsidR="00D46EBD">
        <w:rPr>
          <w:rFonts w:ascii="Times New Roman" w:hAnsi="Times New Roman"/>
          <w:color w:val="000000" w:themeColor="text1"/>
          <w:sz w:val="28"/>
          <w:szCs w:val="28"/>
        </w:rPr>
        <w:t xml:space="preserve"> </w:t>
      </w:r>
      <w:r w:rsidR="00D46EBD" w:rsidRPr="00F06AA7">
        <w:rPr>
          <w:rFonts w:ascii="Times New Roman" w:hAnsi="Times New Roman"/>
          <w:i/>
          <w:iCs/>
          <w:color w:val="000000" w:themeColor="text1"/>
          <w:sz w:val="28"/>
          <w:szCs w:val="28"/>
        </w:rPr>
        <w:t>(E-HSMT)</w:t>
      </w:r>
      <w:r w:rsidR="00C766DC" w:rsidRPr="00F06AA7">
        <w:rPr>
          <w:rFonts w:ascii="Times New Roman" w:hAnsi="Times New Roman"/>
          <w:color w:val="000000" w:themeColor="text1"/>
          <w:sz w:val="28"/>
          <w:szCs w:val="28"/>
        </w:rPr>
        <w:t>;</w:t>
      </w:r>
      <w:r w:rsidR="00C766DC" w:rsidRPr="00D46EBD">
        <w:rPr>
          <w:rFonts w:ascii="Times New Roman" w:hAnsi="Times New Roman"/>
          <w:color w:val="000000" w:themeColor="text1"/>
          <w:sz w:val="28"/>
          <w:szCs w:val="28"/>
        </w:rPr>
        <w:t xml:space="preserve"> </w:t>
      </w:r>
      <w:r w:rsidR="00E54A94" w:rsidRPr="00D46EBD">
        <w:rPr>
          <w:rFonts w:ascii="Times New Roman" w:hAnsi="Times New Roman"/>
          <w:color w:val="000000" w:themeColor="text1"/>
          <w:sz w:val="28"/>
          <w:szCs w:val="28"/>
        </w:rPr>
        <w:t>các</w:t>
      </w:r>
      <w:r w:rsidR="00E54A94" w:rsidRPr="008E3395">
        <w:rPr>
          <w:rFonts w:ascii="Times New Roman" w:hAnsi="Times New Roman"/>
          <w:color w:val="000000" w:themeColor="text1"/>
          <w:sz w:val="28"/>
          <w:szCs w:val="28"/>
        </w:rPr>
        <w:t xml:space="preserve"> quy định về đấu thầu theo</w:t>
      </w:r>
      <w:r w:rsidR="0016340D" w:rsidRPr="008E3395">
        <w:rPr>
          <w:rFonts w:ascii="Times New Roman" w:hAnsi="Times New Roman"/>
          <w:color w:val="000000" w:themeColor="text1"/>
          <w:sz w:val="28"/>
          <w:szCs w:val="28"/>
        </w:rPr>
        <w:t xml:space="preserve"> quy định tại </w:t>
      </w:r>
      <w:r w:rsidR="0016340D" w:rsidRPr="008E3395">
        <w:rPr>
          <w:rFonts w:ascii="Times New Roman" w:hAnsi="Times New Roman"/>
          <w:sz w:val="28"/>
          <w:szCs w:val="28"/>
          <w:lang w:val="vi-VN"/>
        </w:rPr>
        <w:t xml:space="preserve">Luật </w:t>
      </w:r>
      <w:r w:rsidR="0016340D" w:rsidRPr="008E3395">
        <w:rPr>
          <w:rFonts w:ascii="Times New Roman" w:hAnsi="Times New Roman"/>
          <w:sz w:val="28"/>
          <w:szCs w:val="28"/>
        </w:rPr>
        <w:t>Đ</w:t>
      </w:r>
      <w:r w:rsidR="0016340D" w:rsidRPr="008E3395">
        <w:rPr>
          <w:rFonts w:ascii="Times New Roman" w:hAnsi="Times New Roman"/>
          <w:sz w:val="28"/>
          <w:szCs w:val="28"/>
          <w:lang w:val="vi-VN"/>
        </w:rPr>
        <w:t>ấu thầu số 22/2023/QH15</w:t>
      </w:r>
      <w:r w:rsidR="0016340D" w:rsidRPr="008E3395">
        <w:rPr>
          <w:rFonts w:ascii="Times New Roman" w:hAnsi="Times New Roman"/>
          <w:sz w:val="28"/>
          <w:szCs w:val="28"/>
        </w:rPr>
        <w:t>;</w:t>
      </w:r>
      <w:r w:rsidR="0052562C" w:rsidRPr="008E3395">
        <w:rPr>
          <w:rFonts w:ascii="Times New Roman" w:hAnsi="Times New Roman"/>
          <w:sz w:val="28"/>
          <w:szCs w:val="28"/>
        </w:rPr>
        <w:t xml:space="preserve"> </w:t>
      </w:r>
      <w:r w:rsidR="0052562C" w:rsidRPr="008E3395">
        <w:rPr>
          <w:rFonts w:ascii="Times New Roman" w:hAnsi="Times New Roman"/>
          <w:sz w:val="28"/>
          <w:szCs w:val="28"/>
          <w:lang w:val="fr-FR"/>
        </w:rPr>
        <w:t xml:space="preserve">Luật số 57/2024/QH15 ngày 29 tháng 11 năm 2024 </w:t>
      </w:r>
      <w:bookmarkStart w:id="3" w:name="loai_1_name"/>
      <w:r w:rsidR="0052562C" w:rsidRPr="008E3395">
        <w:rPr>
          <w:rFonts w:ascii="Times New Roman" w:hAnsi="Times New Roman"/>
          <w:sz w:val="28"/>
          <w:szCs w:val="28"/>
          <w:lang w:val="fr-FR"/>
        </w:rPr>
        <w:t>Sửa đổi, bổ sung một số điều của Luật quy hoạch, Luật đầu tư, Luật đầu tư theo phương thức đối tác công tư và Luật đấu thầu</w:t>
      </w:r>
      <w:bookmarkEnd w:id="3"/>
      <w:r w:rsidR="0052562C" w:rsidRPr="008E3395">
        <w:rPr>
          <w:rFonts w:ascii="Times New Roman" w:hAnsi="Times New Roman"/>
          <w:sz w:val="28"/>
          <w:szCs w:val="28"/>
          <w:lang w:val="fr-FR"/>
        </w:rPr>
        <w:t>;</w:t>
      </w:r>
      <w:r w:rsidR="0047451E">
        <w:rPr>
          <w:rFonts w:ascii="Times New Roman" w:hAnsi="Times New Roman"/>
          <w:sz w:val="28"/>
          <w:szCs w:val="28"/>
          <w:lang w:val="fr-FR"/>
        </w:rPr>
        <w:t xml:space="preserve"> </w:t>
      </w:r>
      <w:r w:rsidR="0047451E" w:rsidRPr="0047451E">
        <w:rPr>
          <w:rFonts w:ascii="Times New Roman" w:hAnsi="Times New Roman"/>
          <w:sz w:val="28"/>
          <w:szCs w:val="28"/>
          <w:lang w:val="fr-FR"/>
        </w:rPr>
        <w:t>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 tháng 6 năm 2025</w:t>
      </w:r>
      <w:r w:rsidR="0047451E">
        <w:rPr>
          <w:rFonts w:ascii="Times New Roman" w:hAnsi="Times New Roman"/>
          <w:sz w:val="28"/>
          <w:szCs w:val="28"/>
          <w:lang w:val="fr-FR"/>
        </w:rPr>
        <w:t>;</w:t>
      </w:r>
      <w:r w:rsidR="0016340D" w:rsidRPr="008E3395">
        <w:rPr>
          <w:rFonts w:ascii="Times New Roman" w:hAnsi="Times New Roman"/>
          <w:color w:val="000000" w:themeColor="text1"/>
          <w:sz w:val="28"/>
          <w:szCs w:val="28"/>
        </w:rPr>
        <w:t xml:space="preserve"> Luật giá 16/2023/QH15; </w:t>
      </w:r>
      <w:r w:rsidR="0047451E" w:rsidRPr="0047451E">
        <w:rPr>
          <w:rFonts w:ascii="Times New Roman" w:hAnsi="Times New Roman"/>
          <w:color w:val="000000" w:themeColor="text1"/>
          <w:sz w:val="28"/>
          <w:szCs w:val="28"/>
        </w:rPr>
        <w:t>Nghị định số 214/2025/NĐ-CP ngày 04 tháng 8 năm 2025 của Chính phủ quy định chi tiết một số điều và biện pháp thi hành Luật Đấu thầu về lựa chọn nhà thầu</w:t>
      </w:r>
      <w:r w:rsidR="006A1B65" w:rsidRPr="008E3395">
        <w:rPr>
          <w:rFonts w:ascii="Times New Roman" w:hAnsi="Times New Roman"/>
          <w:color w:val="000000" w:themeColor="text1"/>
          <w:sz w:val="28"/>
          <w:szCs w:val="28"/>
        </w:rPr>
        <w:t xml:space="preserve">; </w:t>
      </w:r>
      <w:r w:rsidR="0016340D" w:rsidRPr="008E3395">
        <w:rPr>
          <w:rFonts w:ascii="Times New Roman" w:hAnsi="Times New Roman"/>
          <w:color w:val="000000" w:themeColor="text1"/>
          <w:sz w:val="28"/>
          <w:szCs w:val="28"/>
        </w:rPr>
        <w:t xml:space="preserve">Nghị định số 85/2024/NĐ-CP ngày 10 tháng 7 năm 2024; </w:t>
      </w:r>
      <w:r w:rsidR="0047451E" w:rsidRPr="0047451E">
        <w:rPr>
          <w:rFonts w:ascii="Times New Roman" w:hAnsi="Times New Roman"/>
          <w:sz w:val="28"/>
          <w:szCs w:val="28"/>
          <w:lang w:val="fr-FR"/>
        </w:rPr>
        <w:t>Thông tư số 79/2025/TT-BTC ngày 04</w:t>
      </w:r>
      <w:r w:rsidR="0047451E">
        <w:rPr>
          <w:rFonts w:ascii="Times New Roman" w:hAnsi="Times New Roman"/>
          <w:sz w:val="28"/>
          <w:szCs w:val="28"/>
          <w:lang w:val="fr-FR"/>
        </w:rPr>
        <w:t xml:space="preserve"> tháng </w:t>
      </w:r>
      <w:r w:rsidR="0047451E" w:rsidRPr="0047451E">
        <w:rPr>
          <w:rFonts w:ascii="Times New Roman" w:hAnsi="Times New Roman"/>
          <w:sz w:val="28"/>
          <w:szCs w:val="28"/>
          <w:lang w:val="fr-FR"/>
        </w:rPr>
        <w:t>8</w:t>
      </w:r>
      <w:r w:rsidR="0047451E">
        <w:rPr>
          <w:rFonts w:ascii="Times New Roman" w:hAnsi="Times New Roman"/>
          <w:sz w:val="28"/>
          <w:szCs w:val="28"/>
          <w:lang w:val="fr-FR"/>
        </w:rPr>
        <w:t xml:space="preserve"> năm </w:t>
      </w:r>
      <w:r w:rsidR="0047451E" w:rsidRPr="0047451E">
        <w:rPr>
          <w:rFonts w:ascii="Times New Roman" w:hAnsi="Times New Roman"/>
          <w:sz w:val="28"/>
          <w:szCs w:val="28"/>
          <w:lang w:val="fr-FR"/>
        </w:rPr>
        <w:t>2025</w:t>
      </w:r>
      <w:r w:rsidR="006A1B65" w:rsidRPr="008E3395">
        <w:rPr>
          <w:rFonts w:ascii="Times New Roman" w:hAnsi="Times New Roman"/>
          <w:color w:val="000000" w:themeColor="text1"/>
          <w:sz w:val="28"/>
          <w:szCs w:val="28"/>
        </w:rPr>
        <w:t xml:space="preserve">; </w:t>
      </w:r>
      <w:r w:rsidR="006A1B65" w:rsidRPr="008E3395">
        <w:rPr>
          <w:rFonts w:ascii="Times New Roman" w:hAnsi="Times New Roman"/>
          <w:color w:val="000000"/>
          <w:sz w:val="28"/>
          <w:szCs w:val="28"/>
          <w:lang w:val="vi-VN"/>
        </w:rPr>
        <w:t>Thông tư số 03/2024/TT-BYT ngày 16 tháng 4 năm 2024</w:t>
      </w:r>
      <w:r w:rsidR="006A1B65" w:rsidRPr="008E3395">
        <w:rPr>
          <w:rFonts w:ascii="Times New Roman" w:hAnsi="Times New Roman"/>
          <w:color w:val="000000"/>
          <w:sz w:val="28"/>
          <w:szCs w:val="28"/>
        </w:rPr>
        <w:t xml:space="preserve">; </w:t>
      </w:r>
      <w:r w:rsidR="006A1B65" w:rsidRPr="008E3395">
        <w:rPr>
          <w:rFonts w:ascii="Times New Roman" w:hAnsi="Times New Roman"/>
          <w:color w:val="000000"/>
          <w:sz w:val="28"/>
          <w:szCs w:val="28"/>
          <w:lang w:val="vi-VN"/>
        </w:rPr>
        <w:t>Thông tư số 04/2024/TT-BYT ngày 20 tháng 4 năm 2024</w:t>
      </w:r>
      <w:r w:rsidR="006A1B65" w:rsidRPr="008E3395">
        <w:rPr>
          <w:rFonts w:ascii="Times New Roman" w:hAnsi="Times New Roman"/>
          <w:color w:val="000000"/>
          <w:sz w:val="28"/>
          <w:szCs w:val="28"/>
        </w:rPr>
        <w:t xml:space="preserve">; </w:t>
      </w:r>
      <w:r w:rsidR="006A1B65" w:rsidRPr="008E3395">
        <w:rPr>
          <w:rFonts w:ascii="Times New Roman" w:hAnsi="Times New Roman"/>
          <w:color w:val="000000"/>
          <w:sz w:val="28"/>
          <w:szCs w:val="28"/>
          <w:lang w:val="vi-VN"/>
        </w:rPr>
        <w:t xml:space="preserve">Thông tư số </w:t>
      </w:r>
      <w:r w:rsidR="006A1B65" w:rsidRPr="008E3395">
        <w:rPr>
          <w:rFonts w:ascii="Times New Roman" w:hAnsi="Times New Roman"/>
          <w:color w:val="000000"/>
          <w:sz w:val="28"/>
          <w:szCs w:val="28"/>
        </w:rPr>
        <w:t>05/2024/TT-BYT</w:t>
      </w:r>
      <w:r w:rsidR="006A1B65" w:rsidRPr="008E3395">
        <w:rPr>
          <w:rFonts w:ascii="Times New Roman" w:hAnsi="Times New Roman"/>
          <w:color w:val="000000"/>
          <w:sz w:val="18"/>
          <w:szCs w:val="18"/>
          <w:shd w:val="clear" w:color="auto" w:fill="FFFFFF"/>
        </w:rPr>
        <w:t xml:space="preserve"> </w:t>
      </w:r>
      <w:r w:rsidR="006A1B65" w:rsidRPr="008E3395">
        <w:rPr>
          <w:rFonts w:ascii="Times New Roman" w:hAnsi="Times New Roman"/>
          <w:color w:val="000000"/>
          <w:sz w:val="28"/>
          <w:szCs w:val="28"/>
        </w:rPr>
        <w:t xml:space="preserve">ngày 14 tháng 5 năm 2024; </w:t>
      </w:r>
      <w:r w:rsidR="0047451E" w:rsidRPr="0047451E">
        <w:rPr>
          <w:rFonts w:ascii="Times New Roman" w:hAnsi="Times New Roman"/>
          <w:sz w:val="28"/>
          <w:szCs w:val="28"/>
          <w:lang w:val="vi-VN"/>
        </w:rPr>
        <w:t>Thông tư 40/2025/TT-BYT ngày 25 tháng 10 năm 2025</w:t>
      </w:r>
      <w:r w:rsidR="00941836">
        <w:rPr>
          <w:rFonts w:ascii="Times New Roman" w:hAnsi="Times New Roman"/>
          <w:sz w:val="28"/>
          <w:szCs w:val="28"/>
        </w:rPr>
        <w:t xml:space="preserve">; </w:t>
      </w:r>
      <w:r w:rsidR="00E54A94" w:rsidRPr="008E3395">
        <w:rPr>
          <w:rFonts w:ascii="Times New Roman" w:hAnsi="Times New Roman"/>
          <w:color w:val="000000" w:themeColor="text1"/>
          <w:sz w:val="28"/>
          <w:szCs w:val="28"/>
        </w:rPr>
        <w:t>các văn bản quy phạm pháp luật hiện hành và các điều ước quốc tế có liên quan.</w:t>
      </w:r>
    </w:p>
    <w:p w14:paraId="50A78A0C" w14:textId="792F5699" w:rsidR="00841992" w:rsidRDefault="006C6BF3" w:rsidP="00710014">
      <w:pPr>
        <w:shd w:val="clear" w:color="auto" w:fill="FFFFFF"/>
        <w:spacing w:before="120" w:after="120"/>
        <w:ind w:right="43"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Chúng tôi </w:t>
      </w:r>
      <w:r w:rsidRPr="0052562C">
        <w:rPr>
          <w:rFonts w:ascii="Times New Roman" w:hAnsi="Times New Roman"/>
          <w:i/>
          <w:iCs/>
          <w:color w:val="000000" w:themeColor="text1"/>
          <w:sz w:val="28"/>
          <w:szCs w:val="28"/>
        </w:rPr>
        <w:t>(Nhà thầu)</w:t>
      </w:r>
      <w:r w:rsidR="00841992" w:rsidRPr="0052562C">
        <w:rPr>
          <w:rFonts w:ascii="Times New Roman" w:hAnsi="Times New Roman"/>
          <w:i/>
          <w:iCs/>
          <w:color w:val="000000" w:themeColor="text1"/>
          <w:sz w:val="28"/>
          <w:szCs w:val="28"/>
        </w:rPr>
        <w:t xml:space="preserve"> </w:t>
      </w:r>
      <w:r w:rsidR="00841992" w:rsidRPr="001E601C">
        <w:rPr>
          <w:rFonts w:ascii="Times New Roman" w:hAnsi="Times New Roman"/>
          <w:color w:val="000000" w:themeColor="text1"/>
          <w:sz w:val="28"/>
          <w:szCs w:val="28"/>
        </w:rPr>
        <w:t xml:space="preserve">chịu hoàn toàn trách nhiệm trước </w:t>
      </w:r>
      <w:r w:rsidR="00C615A2">
        <w:rPr>
          <w:rFonts w:ascii="Times New Roman" w:hAnsi="Times New Roman"/>
          <w:color w:val="000000" w:themeColor="text1"/>
          <w:sz w:val="28"/>
          <w:szCs w:val="28"/>
        </w:rPr>
        <w:t>P</w:t>
      </w:r>
      <w:r w:rsidR="00841992" w:rsidRPr="001E601C">
        <w:rPr>
          <w:rFonts w:ascii="Times New Roman" w:hAnsi="Times New Roman"/>
          <w:color w:val="000000" w:themeColor="text1"/>
          <w:sz w:val="28"/>
          <w:szCs w:val="28"/>
        </w:rPr>
        <w:t>háp luật</w:t>
      </w:r>
      <w:r w:rsidR="00C615A2">
        <w:rPr>
          <w:rFonts w:ascii="Times New Roman" w:hAnsi="Times New Roman"/>
          <w:color w:val="000000" w:themeColor="text1"/>
          <w:sz w:val="28"/>
          <w:szCs w:val="28"/>
        </w:rPr>
        <w:t>, Chủ đầu tư</w:t>
      </w:r>
      <w:r w:rsidR="00841992" w:rsidRPr="001E601C">
        <w:rPr>
          <w:rFonts w:ascii="Times New Roman" w:hAnsi="Times New Roman"/>
          <w:color w:val="000000" w:themeColor="text1"/>
          <w:sz w:val="28"/>
          <w:szCs w:val="28"/>
        </w:rPr>
        <w:t xml:space="preserve"> về những nội dung cam kết trên</w:t>
      </w:r>
      <w:r w:rsidR="001C2399">
        <w:rPr>
          <w:rFonts w:ascii="Times New Roman" w:hAnsi="Times New Roman"/>
          <w:color w:val="000000" w:themeColor="text1"/>
          <w:sz w:val="28"/>
          <w:szCs w:val="28"/>
        </w:rPr>
        <w:t>.</w:t>
      </w:r>
    </w:p>
    <w:p w14:paraId="47387FBF" w14:textId="77777777" w:rsidR="00F63758" w:rsidRPr="001E601C" w:rsidRDefault="00F63758" w:rsidP="00710014">
      <w:pPr>
        <w:shd w:val="clear" w:color="auto" w:fill="FFFFFF"/>
        <w:spacing w:before="120" w:after="120"/>
        <w:ind w:right="43" w:firstLine="720"/>
        <w:jc w:val="both"/>
        <w:rPr>
          <w:rFonts w:ascii="Times New Roman" w:hAnsi="Times New Roman"/>
          <w:color w:val="000000" w:themeColor="text1"/>
          <w:sz w:val="28"/>
          <w:szCs w:val="28"/>
        </w:rPr>
      </w:pPr>
    </w:p>
    <w:tbl>
      <w:tblPr>
        <w:tblW w:w="10167" w:type="dxa"/>
        <w:jc w:val="center"/>
        <w:tblLook w:val="01E0" w:firstRow="1" w:lastRow="1" w:firstColumn="1" w:lastColumn="1" w:noHBand="0" w:noVBand="0"/>
      </w:tblPr>
      <w:tblGrid>
        <w:gridCol w:w="10167"/>
      </w:tblGrid>
      <w:tr w:rsidR="00841992" w:rsidRPr="001E601C" w14:paraId="68FC152B" w14:textId="77777777" w:rsidTr="007D3FAE">
        <w:trPr>
          <w:jc w:val="center"/>
        </w:trPr>
        <w:tc>
          <w:tcPr>
            <w:tcW w:w="10167" w:type="dxa"/>
          </w:tcPr>
          <w:tbl>
            <w:tblPr>
              <w:tblW w:w="7862" w:type="dxa"/>
              <w:jc w:val="center"/>
              <w:tblLook w:val="01E0" w:firstRow="1" w:lastRow="1" w:firstColumn="1" w:lastColumn="1" w:noHBand="0" w:noVBand="0"/>
            </w:tblPr>
            <w:tblGrid>
              <w:gridCol w:w="2442"/>
              <w:gridCol w:w="5420"/>
            </w:tblGrid>
            <w:tr w:rsidR="00841992" w:rsidRPr="001E601C" w14:paraId="27714021" w14:textId="77777777" w:rsidTr="0052562C">
              <w:trPr>
                <w:trHeight w:val="731"/>
                <w:jc w:val="center"/>
              </w:trPr>
              <w:tc>
                <w:tcPr>
                  <w:tcW w:w="2442" w:type="dxa"/>
                </w:tcPr>
                <w:p w14:paraId="4667C5BA" w14:textId="77777777" w:rsidR="00841992" w:rsidRPr="001E601C" w:rsidRDefault="00841992" w:rsidP="007D3FAE">
                  <w:pPr>
                    <w:jc w:val="center"/>
                    <w:rPr>
                      <w:rFonts w:ascii="Times New Roman" w:eastAsia="Times New Roman" w:hAnsi="Times New Roman"/>
                      <w:b/>
                      <w:bCs/>
                      <w:color w:val="000000" w:themeColor="text1"/>
                      <w:sz w:val="28"/>
                      <w:szCs w:val="28"/>
                      <w:lang w:val="de-DE"/>
                    </w:rPr>
                  </w:pPr>
                </w:p>
                <w:p w14:paraId="16194278" w14:textId="77777777" w:rsidR="00841992" w:rsidRPr="001E601C" w:rsidRDefault="00841992" w:rsidP="007D3FAE">
                  <w:pPr>
                    <w:jc w:val="center"/>
                    <w:rPr>
                      <w:rFonts w:ascii="Times New Roman" w:eastAsia="Times New Roman" w:hAnsi="Times New Roman"/>
                      <w:b/>
                      <w:bCs/>
                      <w:color w:val="000000" w:themeColor="text1"/>
                      <w:sz w:val="28"/>
                      <w:szCs w:val="28"/>
                      <w:lang w:val="de-DE"/>
                    </w:rPr>
                  </w:pPr>
                </w:p>
                <w:p w14:paraId="6217BD86" w14:textId="77777777" w:rsidR="00841992" w:rsidRPr="001E601C" w:rsidRDefault="00841992" w:rsidP="007D3FAE">
                  <w:pPr>
                    <w:jc w:val="center"/>
                    <w:rPr>
                      <w:rFonts w:ascii="Times New Roman" w:eastAsia="Times New Roman" w:hAnsi="Times New Roman"/>
                      <w:b/>
                      <w:bCs/>
                      <w:color w:val="000000" w:themeColor="text1"/>
                      <w:sz w:val="28"/>
                      <w:szCs w:val="28"/>
                      <w:lang w:val="de-DE"/>
                    </w:rPr>
                  </w:pPr>
                </w:p>
                <w:p w14:paraId="43CEA5E8" w14:textId="77777777" w:rsidR="00841992" w:rsidRPr="001E601C" w:rsidRDefault="00841992" w:rsidP="007D3FAE">
                  <w:pPr>
                    <w:rPr>
                      <w:rFonts w:ascii="Times New Roman" w:eastAsia="Times New Roman" w:hAnsi="Times New Roman"/>
                      <w:bCs/>
                      <w:color w:val="000000" w:themeColor="text1"/>
                      <w:sz w:val="28"/>
                      <w:szCs w:val="28"/>
                      <w:lang w:val="de-DE"/>
                    </w:rPr>
                  </w:pPr>
                </w:p>
              </w:tc>
              <w:tc>
                <w:tcPr>
                  <w:tcW w:w="5420" w:type="dxa"/>
                </w:tcPr>
                <w:p w14:paraId="59070A17" w14:textId="77777777" w:rsidR="00E54A94" w:rsidRPr="00E54A94" w:rsidRDefault="00E54A94" w:rsidP="00E54A94">
                  <w:pPr>
                    <w:jc w:val="center"/>
                    <w:rPr>
                      <w:rFonts w:ascii="Times New Roman" w:hAnsi="Times New Roman"/>
                      <w:b/>
                      <w:bCs/>
                      <w:color w:val="000000" w:themeColor="text1"/>
                      <w:sz w:val="28"/>
                      <w:szCs w:val="28"/>
                    </w:rPr>
                  </w:pPr>
                  <w:r w:rsidRPr="00E54A94">
                    <w:rPr>
                      <w:rFonts w:ascii="Times New Roman" w:hAnsi="Times New Roman"/>
                      <w:b/>
                      <w:bCs/>
                      <w:color w:val="000000" w:themeColor="text1"/>
                      <w:sz w:val="28"/>
                      <w:szCs w:val="28"/>
                    </w:rPr>
                    <w:t>ĐẠI DIỆN HỢP PHÁP CỦA NHÀ THẦU</w:t>
                  </w:r>
                </w:p>
                <w:p w14:paraId="72F1204E" w14:textId="7E1AEC9E" w:rsidR="00841992" w:rsidRPr="001E601C" w:rsidRDefault="00E54A94" w:rsidP="00E54A94">
                  <w:pPr>
                    <w:jc w:val="center"/>
                    <w:rPr>
                      <w:rFonts w:ascii="Times New Roman" w:eastAsia="Times New Roman" w:hAnsi="Times New Roman"/>
                      <w:b/>
                      <w:bCs/>
                      <w:i/>
                      <w:color w:val="000000" w:themeColor="text1"/>
                      <w:sz w:val="28"/>
                      <w:szCs w:val="28"/>
                    </w:rPr>
                  </w:pPr>
                  <w:r w:rsidRPr="00E54A94">
                    <w:rPr>
                      <w:rFonts w:ascii="Times New Roman" w:hAnsi="Times New Roman"/>
                      <w:i/>
                      <w:color w:val="000000" w:themeColor="text1"/>
                      <w:sz w:val="28"/>
                      <w:szCs w:val="28"/>
                    </w:rPr>
                    <w:t>(Ghi tên, chức danh, ký tên và đóng dấu)</w:t>
                  </w:r>
                </w:p>
              </w:tc>
            </w:tr>
          </w:tbl>
          <w:p w14:paraId="3EB60C21" w14:textId="77777777" w:rsidR="00841992" w:rsidRPr="001E601C" w:rsidRDefault="00841992" w:rsidP="007D3FAE">
            <w:pPr>
              <w:spacing w:before="60" w:after="60"/>
              <w:jc w:val="center"/>
              <w:rPr>
                <w:rFonts w:ascii="Times New Roman" w:eastAsia="Times New Roman" w:hAnsi="Times New Roman"/>
                <w:i/>
                <w:color w:val="000000" w:themeColor="text1"/>
                <w:sz w:val="28"/>
                <w:szCs w:val="28"/>
                <w:lang w:val="de-DE"/>
              </w:rPr>
            </w:pPr>
          </w:p>
        </w:tc>
      </w:tr>
    </w:tbl>
    <w:p w14:paraId="1BA747D7" w14:textId="080F413B" w:rsidR="00083CB9" w:rsidRDefault="00083CB9" w:rsidP="008F1419">
      <w:pPr>
        <w:pStyle w:val="ListParagraph"/>
        <w:rPr>
          <w:rFonts w:ascii="Times New Roman" w:eastAsia="Times New Roman" w:hAnsi="Times New Roman"/>
          <w:i/>
          <w:iCs/>
          <w:noProof/>
          <w:spacing w:val="-10"/>
          <w:sz w:val="22"/>
          <w:szCs w:val="22"/>
          <w:lang w:val="pl-PL" w:eastAsia="en-US"/>
        </w:rPr>
      </w:pPr>
    </w:p>
    <w:p w14:paraId="1BC043AF"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3A748791"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2E2DF0A1"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2DAF8F2D"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04831541" w14:textId="202B6903" w:rsidR="00D810B6" w:rsidRPr="00D810B6" w:rsidRDefault="00D810B6" w:rsidP="00D810B6">
      <w:pPr>
        <w:jc w:val="both"/>
        <w:rPr>
          <w:rFonts w:ascii="Times New Roman" w:eastAsia="Times New Roman" w:hAnsi="Times New Roman"/>
          <w:i/>
          <w:iCs/>
          <w:noProof/>
          <w:spacing w:val="-10"/>
          <w:sz w:val="28"/>
          <w:szCs w:val="28"/>
          <w:lang w:val="pl-PL" w:eastAsia="en-US"/>
        </w:rPr>
      </w:pPr>
      <w:r w:rsidRPr="00D810B6">
        <w:rPr>
          <w:rFonts w:ascii="Times New Roman" w:eastAsia="Times New Roman" w:hAnsi="Times New Roman"/>
          <w:b/>
          <w:bCs/>
          <w:i/>
          <w:iCs/>
          <w:noProof/>
          <w:spacing w:val="-10"/>
          <w:sz w:val="28"/>
          <w:szCs w:val="28"/>
          <w:lang w:val="pl-PL" w:eastAsia="en-US"/>
        </w:rPr>
        <w:t>Ghi chú</w:t>
      </w:r>
      <w:r w:rsidRPr="00D810B6">
        <w:rPr>
          <w:rFonts w:ascii="Times New Roman" w:eastAsia="Times New Roman" w:hAnsi="Times New Roman"/>
          <w:i/>
          <w:iCs/>
          <w:noProof/>
          <w:spacing w:val="-10"/>
          <w:sz w:val="28"/>
          <w:szCs w:val="28"/>
          <w:lang w:val="pl-PL" w:eastAsia="en-US"/>
        </w:rPr>
        <w:t xml:space="preserve">: (*) Trường hợp nhà thầu đã </w:t>
      </w:r>
      <w:r w:rsidR="00183779">
        <w:rPr>
          <w:rFonts w:ascii="Times New Roman" w:eastAsia="Times New Roman" w:hAnsi="Times New Roman"/>
          <w:i/>
          <w:iCs/>
          <w:noProof/>
          <w:spacing w:val="-10"/>
          <w:sz w:val="28"/>
          <w:szCs w:val="28"/>
          <w:lang w:val="pl-PL" w:eastAsia="en-US"/>
        </w:rPr>
        <w:t xml:space="preserve">trúng thầu </w:t>
      </w:r>
      <w:r w:rsidRPr="00D810B6">
        <w:rPr>
          <w:rFonts w:ascii="Times New Roman" w:eastAsia="Times New Roman" w:hAnsi="Times New Roman"/>
          <w:i/>
          <w:iCs/>
          <w:noProof/>
          <w:spacing w:val="-10"/>
          <w:sz w:val="28"/>
          <w:szCs w:val="28"/>
          <w:lang w:val="pl-PL" w:eastAsia="en-US"/>
        </w:rPr>
        <w:t xml:space="preserve">cung ứng thuốc cho </w:t>
      </w:r>
      <w:r w:rsidR="0047451E" w:rsidRPr="0047451E">
        <w:rPr>
          <w:rFonts w:ascii="Times New Roman" w:eastAsia="Times New Roman" w:hAnsi="Times New Roman"/>
          <w:i/>
          <w:iCs/>
          <w:noProof/>
          <w:spacing w:val="-10"/>
          <w:sz w:val="28"/>
          <w:szCs w:val="28"/>
          <w:lang w:val="pl-PL" w:eastAsia="en-US"/>
        </w:rPr>
        <w:t>các gói thầu do Sở Y tế thành phố Huế - Tổ đấu thầu thuốc tập trung cấp địa phương làm Chủ đầu tư</w:t>
      </w:r>
      <w:r w:rsidRPr="00D810B6">
        <w:rPr>
          <w:rFonts w:ascii="Times New Roman" w:eastAsia="Times New Roman" w:hAnsi="Times New Roman"/>
          <w:i/>
          <w:iCs/>
          <w:noProof/>
          <w:spacing w:val="-10"/>
          <w:sz w:val="28"/>
          <w:szCs w:val="28"/>
          <w:lang w:val="pl-PL" w:eastAsia="en-US"/>
        </w:rPr>
        <w:t xml:space="preserve"> , Nhà thầu ghi rõ đã </w:t>
      </w:r>
      <w:r w:rsidR="00183779">
        <w:rPr>
          <w:rFonts w:ascii="Times New Roman" w:eastAsia="Times New Roman" w:hAnsi="Times New Roman"/>
          <w:i/>
          <w:iCs/>
          <w:noProof/>
          <w:spacing w:val="-10"/>
          <w:sz w:val="28"/>
          <w:szCs w:val="28"/>
          <w:lang w:val="pl-PL" w:eastAsia="en-US"/>
        </w:rPr>
        <w:t xml:space="preserve">trúng thầu </w:t>
      </w:r>
      <w:r w:rsidRPr="00D810B6">
        <w:rPr>
          <w:rFonts w:ascii="Times New Roman" w:eastAsia="Times New Roman" w:hAnsi="Times New Roman"/>
          <w:i/>
          <w:iCs/>
          <w:noProof/>
          <w:spacing w:val="-10"/>
          <w:sz w:val="28"/>
          <w:szCs w:val="28"/>
          <w:lang w:val="pl-PL" w:eastAsia="en-US"/>
        </w:rPr>
        <w:t xml:space="preserve">cung ứng thuốc vào các năm nào, số năm đã </w:t>
      </w:r>
      <w:r w:rsidR="00183779">
        <w:rPr>
          <w:rFonts w:ascii="Times New Roman" w:eastAsia="Times New Roman" w:hAnsi="Times New Roman"/>
          <w:i/>
          <w:iCs/>
          <w:noProof/>
          <w:spacing w:val="-10"/>
          <w:sz w:val="28"/>
          <w:szCs w:val="28"/>
          <w:lang w:val="pl-PL" w:eastAsia="en-US"/>
        </w:rPr>
        <w:t xml:space="preserve">trúng thầu </w:t>
      </w:r>
      <w:r w:rsidRPr="00D810B6">
        <w:rPr>
          <w:rFonts w:ascii="Times New Roman" w:eastAsia="Times New Roman" w:hAnsi="Times New Roman"/>
          <w:i/>
          <w:iCs/>
          <w:noProof/>
          <w:spacing w:val="-10"/>
          <w:sz w:val="28"/>
          <w:szCs w:val="28"/>
          <w:lang w:val="pl-PL" w:eastAsia="en-US"/>
        </w:rPr>
        <w:t>cung ứng thuốc kèm theo tài liệu chứng minh</w:t>
      </w:r>
      <w:r w:rsidR="00183779">
        <w:rPr>
          <w:rFonts w:ascii="Times New Roman" w:eastAsia="Times New Roman" w:hAnsi="Times New Roman"/>
          <w:i/>
          <w:iCs/>
          <w:noProof/>
          <w:spacing w:val="-10"/>
          <w:sz w:val="28"/>
          <w:szCs w:val="28"/>
          <w:lang w:val="pl-PL" w:eastAsia="en-US"/>
        </w:rPr>
        <w:t>.</w:t>
      </w:r>
    </w:p>
    <w:sectPr w:rsidR="00D810B6" w:rsidRPr="00D810B6" w:rsidSect="00300AD3">
      <w:pgSz w:w="11906" w:h="16838" w:code="9"/>
      <w:pgMar w:top="426"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11434" w14:textId="77777777" w:rsidR="009226F7" w:rsidRDefault="009226F7" w:rsidP="00083CB9">
      <w:r>
        <w:separator/>
      </w:r>
    </w:p>
  </w:endnote>
  <w:endnote w:type="continuationSeparator" w:id="0">
    <w:p w14:paraId="4AE99398" w14:textId="77777777" w:rsidR="009226F7" w:rsidRDefault="009226F7" w:rsidP="00083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4351E" w14:textId="77777777" w:rsidR="009226F7" w:rsidRDefault="009226F7" w:rsidP="00083CB9">
      <w:r>
        <w:separator/>
      </w:r>
    </w:p>
  </w:footnote>
  <w:footnote w:type="continuationSeparator" w:id="0">
    <w:p w14:paraId="31B45C29" w14:textId="77777777" w:rsidR="009226F7" w:rsidRDefault="009226F7" w:rsidP="00083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F5A17"/>
    <w:multiLevelType w:val="hybridMultilevel"/>
    <w:tmpl w:val="E1BEFBE0"/>
    <w:lvl w:ilvl="0" w:tplc="2FA4FFB8">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D36B33"/>
    <w:multiLevelType w:val="hybridMultilevel"/>
    <w:tmpl w:val="3BE87FB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E737C3"/>
    <w:multiLevelType w:val="hybridMultilevel"/>
    <w:tmpl w:val="71AAFAF0"/>
    <w:lvl w:ilvl="0" w:tplc="77D46E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7D9"/>
    <w:rsid w:val="00011B53"/>
    <w:rsid w:val="00015D78"/>
    <w:rsid w:val="00045A89"/>
    <w:rsid w:val="0006636D"/>
    <w:rsid w:val="0006672E"/>
    <w:rsid w:val="000722FF"/>
    <w:rsid w:val="00083CB9"/>
    <w:rsid w:val="00096D42"/>
    <w:rsid w:val="000A5FF6"/>
    <w:rsid w:val="000E0BC8"/>
    <w:rsid w:val="001012F7"/>
    <w:rsid w:val="00104C18"/>
    <w:rsid w:val="00133DA5"/>
    <w:rsid w:val="00153BB5"/>
    <w:rsid w:val="00157A9C"/>
    <w:rsid w:val="0016340D"/>
    <w:rsid w:val="00180E98"/>
    <w:rsid w:val="00183779"/>
    <w:rsid w:val="00185D0A"/>
    <w:rsid w:val="001B4507"/>
    <w:rsid w:val="001C2399"/>
    <w:rsid w:val="001C5880"/>
    <w:rsid w:val="001E40BD"/>
    <w:rsid w:val="001F45B2"/>
    <w:rsid w:val="002416EB"/>
    <w:rsid w:val="00293F72"/>
    <w:rsid w:val="002C0676"/>
    <w:rsid w:val="002E3DF9"/>
    <w:rsid w:val="00300AD3"/>
    <w:rsid w:val="00302CBE"/>
    <w:rsid w:val="0031445F"/>
    <w:rsid w:val="003270DD"/>
    <w:rsid w:val="0036440C"/>
    <w:rsid w:val="003908A3"/>
    <w:rsid w:val="00394789"/>
    <w:rsid w:val="003B328E"/>
    <w:rsid w:val="003F1B5C"/>
    <w:rsid w:val="003F26B4"/>
    <w:rsid w:val="00405FBB"/>
    <w:rsid w:val="00407225"/>
    <w:rsid w:val="00456187"/>
    <w:rsid w:val="00466CDE"/>
    <w:rsid w:val="0047451E"/>
    <w:rsid w:val="0048734F"/>
    <w:rsid w:val="004A6AF3"/>
    <w:rsid w:val="004B29C3"/>
    <w:rsid w:val="004D2827"/>
    <w:rsid w:val="004D367B"/>
    <w:rsid w:val="0052562C"/>
    <w:rsid w:val="00564A79"/>
    <w:rsid w:val="00573796"/>
    <w:rsid w:val="005756D1"/>
    <w:rsid w:val="00576DCC"/>
    <w:rsid w:val="005A4E31"/>
    <w:rsid w:val="005C60EC"/>
    <w:rsid w:val="005D4730"/>
    <w:rsid w:val="006170A0"/>
    <w:rsid w:val="006275B5"/>
    <w:rsid w:val="00636B2F"/>
    <w:rsid w:val="00665FA3"/>
    <w:rsid w:val="00687ABF"/>
    <w:rsid w:val="006A1B65"/>
    <w:rsid w:val="006C2B64"/>
    <w:rsid w:val="006C6BF3"/>
    <w:rsid w:val="00710014"/>
    <w:rsid w:val="00734D09"/>
    <w:rsid w:val="007554D6"/>
    <w:rsid w:val="00755871"/>
    <w:rsid w:val="0076048A"/>
    <w:rsid w:val="00795B27"/>
    <w:rsid w:val="007A33DE"/>
    <w:rsid w:val="007A59F9"/>
    <w:rsid w:val="007B4827"/>
    <w:rsid w:val="007B6792"/>
    <w:rsid w:val="007C5F60"/>
    <w:rsid w:val="007D25C6"/>
    <w:rsid w:val="007E3944"/>
    <w:rsid w:val="007F1B61"/>
    <w:rsid w:val="007F2947"/>
    <w:rsid w:val="007F6175"/>
    <w:rsid w:val="007F6E23"/>
    <w:rsid w:val="00801EFB"/>
    <w:rsid w:val="0082492D"/>
    <w:rsid w:val="00833208"/>
    <w:rsid w:val="0084092C"/>
    <w:rsid w:val="008417EA"/>
    <w:rsid w:val="00841992"/>
    <w:rsid w:val="00842BE8"/>
    <w:rsid w:val="00875FBC"/>
    <w:rsid w:val="008847D9"/>
    <w:rsid w:val="008A5754"/>
    <w:rsid w:val="008C1531"/>
    <w:rsid w:val="008E3395"/>
    <w:rsid w:val="008F1419"/>
    <w:rsid w:val="009226F7"/>
    <w:rsid w:val="009233AB"/>
    <w:rsid w:val="00933465"/>
    <w:rsid w:val="00935366"/>
    <w:rsid w:val="00936936"/>
    <w:rsid w:val="00941836"/>
    <w:rsid w:val="00974D4F"/>
    <w:rsid w:val="00987C16"/>
    <w:rsid w:val="009A40E7"/>
    <w:rsid w:val="009A5D44"/>
    <w:rsid w:val="009B133C"/>
    <w:rsid w:val="009B6B3B"/>
    <w:rsid w:val="009D2247"/>
    <w:rsid w:val="00A54F07"/>
    <w:rsid w:val="00A65EB2"/>
    <w:rsid w:val="00A972A4"/>
    <w:rsid w:val="00AC368D"/>
    <w:rsid w:val="00AE158E"/>
    <w:rsid w:val="00AE266C"/>
    <w:rsid w:val="00AE60E3"/>
    <w:rsid w:val="00AF198A"/>
    <w:rsid w:val="00B111C2"/>
    <w:rsid w:val="00B447B1"/>
    <w:rsid w:val="00B4494B"/>
    <w:rsid w:val="00B538B0"/>
    <w:rsid w:val="00B54BAC"/>
    <w:rsid w:val="00B6083C"/>
    <w:rsid w:val="00B65A70"/>
    <w:rsid w:val="00B674C3"/>
    <w:rsid w:val="00B80866"/>
    <w:rsid w:val="00BB6D58"/>
    <w:rsid w:val="00BD2565"/>
    <w:rsid w:val="00BD2C15"/>
    <w:rsid w:val="00BD489F"/>
    <w:rsid w:val="00C0281C"/>
    <w:rsid w:val="00C138F1"/>
    <w:rsid w:val="00C21177"/>
    <w:rsid w:val="00C26106"/>
    <w:rsid w:val="00C470EF"/>
    <w:rsid w:val="00C615A2"/>
    <w:rsid w:val="00C766DC"/>
    <w:rsid w:val="00C80D36"/>
    <w:rsid w:val="00C82439"/>
    <w:rsid w:val="00C92CAE"/>
    <w:rsid w:val="00CB57C1"/>
    <w:rsid w:val="00CB6A07"/>
    <w:rsid w:val="00CE5298"/>
    <w:rsid w:val="00D01AD8"/>
    <w:rsid w:val="00D116C2"/>
    <w:rsid w:val="00D177C3"/>
    <w:rsid w:val="00D317D8"/>
    <w:rsid w:val="00D37054"/>
    <w:rsid w:val="00D46EBD"/>
    <w:rsid w:val="00D62742"/>
    <w:rsid w:val="00D66148"/>
    <w:rsid w:val="00D810B6"/>
    <w:rsid w:val="00D83717"/>
    <w:rsid w:val="00D85C3F"/>
    <w:rsid w:val="00DA0FA8"/>
    <w:rsid w:val="00DA78ED"/>
    <w:rsid w:val="00DA796B"/>
    <w:rsid w:val="00E030F8"/>
    <w:rsid w:val="00E14DA8"/>
    <w:rsid w:val="00E46F45"/>
    <w:rsid w:val="00E54A94"/>
    <w:rsid w:val="00E63C32"/>
    <w:rsid w:val="00E77A27"/>
    <w:rsid w:val="00E941A7"/>
    <w:rsid w:val="00EA120A"/>
    <w:rsid w:val="00EA3123"/>
    <w:rsid w:val="00EA7BB6"/>
    <w:rsid w:val="00EB0CAC"/>
    <w:rsid w:val="00EC6AAD"/>
    <w:rsid w:val="00EF1EE1"/>
    <w:rsid w:val="00F01235"/>
    <w:rsid w:val="00F06AA7"/>
    <w:rsid w:val="00F06D9A"/>
    <w:rsid w:val="00F15377"/>
    <w:rsid w:val="00F22F74"/>
    <w:rsid w:val="00F43B5F"/>
    <w:rsid w:val="00F60186"/>
    <w:rsid w:val="00F628E5"/>
    <w:rsid w:val="00F63758"/>
    <w:rsid w:val="00F75AE6"/>
    <w:rsid w:val="00F82D02"/>
    <w:rsid w:val="00F94C6B"/>
    <w:rsid w:val="00FA3E19"/>
    <w:rsid w:val="00FB0022"/>
    <w:rsid w:val="00FD2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94634"/>
  <w15:chartTrackingRefBased/>
  <w15:docId w15:val="{B08E7B11-B5BE-4B56-87B3-DC02F81E3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A59F9"/>
    <w:pPr>
      <w:spacing w:after="0" w:line="240" w:lineRule="auto"/>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1"/>
    <w:uiPriority w:val="99"/>
    <w:rsid w:val="007A59F9"/>
    <w:rPr>
      <w:rFonts w:ascii=".VnTime" w:eastAsia="Times New Roman" w:hAnsi=".VnTime"/>
      <w:lang w:eastAsia="en-US"/>
    </w:rPr>
  </w:style>
  <w:style w:type="character" w:customStyle="1" w:styleId="CommentTextChar">
    <w:name w:val="Comment Text Char"/>
    <w:basedOn w:val="DefaultParagraphFont"/>
    <w:uiPriority w:val="99"/>
    <w:semiHidden/>
    <w:rsid w:val="007A59F9"/>
    <w:rPr>
      <w:rFonts w:ascii="Calibri" w:eastAsia="DengXian" w:hAnsi="Calibri" w:cs="Times New Roman"/>
      <w:sz w:val="20"/>
      <w:szCs w:val="20"/>
      <w:lang w:eastAsia="zh-CN"/>
    </w:rPr>
  </w:style>
  <w:style w:type="character" w:customStyle="1" w:styleId="CommentTextChar1">
    <w:name w:val="Comment Text Char1"/>
    <w:link w:val="CommentText"/>
    <w:uiPriority w:val="99"/>
    <w:locked/>
    <w:rsid w:val="007A59F9"/>
    <w:rPr>
      <w:rFonts w:ascii=".VnTime" w:eastAsia="Times New Roman" w:hAnsi=".VnTime" w:cs="Times New Roman"/>
      <w:sz w:val="20"/>
      <w:szCs w:val="20"/>
    </w:rPr>
  </w:style>
  <w:style w:type="paragraph" w:styleId="TOC1">
    <w:name w:val="toc 1"/>
    <w:basedOn w:val="Normal"/>
    <w:next w:val="Normal"/>
    <w:autoRedefine/>
    <w:semiHidden/>
    <w:rsid w:val="007A59F9"/>
    <w:pPr>
      <w:widowControl w:val="0"/>
      <w:tabs>
        <w:tab w:val="right" w:leader="dot" w:pos="9062"/>
      </w:tabs>
      <w:spacing w:line="312" w:lineRule="auto"/>
      <w:jc w:val="both"/>
    </w:pPr>
    <w:rPr>
      <w:rFonts w:ascii="Times New Roman" w:eastAsia="Times New Roman" w:hAnsi="Times New Roman"/>
      <w:b/>
      <w:bCs/>
      <w:noProof/>
      <w:spacing w:val="-10"/>
      <w:sz w:val="27"/>
      <w:szCs w:val="27"/>
      <w:lang w:val="pl-PL" w:eastAsia="en-US"/>
    </w:rPr>
  </w:style>
  <w:style w:type="paragraph" w:styleId="ListParagraph">
    <w:name w:val="List Paragraph"/>
    <w:basedOn w:val="Normal"/>
    <w:uiPriority w:val="34"/>
    <w:qFormat/>
    <w:rsid w:val="007A59F9"/>
    <w:pPr>
      <w:ind w:left="720"/>
      <w:contextualSpacing/>
    </w:pPr>
  </w:style>
  <w:style w:type="paragraph" w:styleId="BodyTextIndent3">
    <w:name w:val="Body Text Indent 3"/>
    <w:basedOn w:val="Normal"/>
    <w:link w:val="BodyTextIndent3Char"/>
    <w:rsid w:val="00C92CAE"/>
    <w:pPr>
      <w:ind w:firstLine="360"/>
      <w:jc w:val="both"/>
    </w:pPr>
    <w:rPr>
      <w:rFonts w:ascii="Times New Roman" w:eastAsia="Times New Roman" w:hAnsi="Times New Roman"/>
      <w:sz w:val="28"/>
      <w:szCs w:val="24"/>
      <w:lang w:eastAsia="en-US"/>
    </w:rPr>
  </w:style>
  <w:style w:type="character" w:customStyle="1" w:styleId="BodyTextIndent3Char">
    <w:name w:val="Body Text Indent 3 Char"/>
    <w:basedOn w:val="DefaultParagraphFont"/>
    <w:link w:val="BodyTextIndent3"/>
    <w:rsid w:val="00C92CAE"/>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083CB9"/>
    <w:pPr>
      <w:tabs>
        <w:tab w:val="center" w:pos="4680"/>
        <w:tab w:val="right" w:pos="9360"/>
      </w:tabs>
    </w:pPr>
  </w:style>
  <w:style w:type="character" w:customStyle="1" w:styleId="HeaderChar">
    <w:name w:val="Header Char"/>
    <w:basedOn w:val="DefaultParagraphFont"/>
    <w:link w:val="Header"/>
    <w:uiPriority w:val="99"/>
    <w:rsid w:val="00083CB9"/>
    <w:rPr>
      <w:rFonts w:ascii="Calibri" w:eastAsia="DengXian" w:hAnsi="Calibri" w:cs="Times New Roman"/>
      <w:sz w:val="20"/>
      <w:szCs w:val="20"/>
      <w:lang w:eastAsia="zh-CN"/>
    </w:rPr>
  </w:style>
  <w:style w:type="paragraph" w:styleId="Footer">
    <w:name w:val="footer"/>
    <w:basedOn w:val="Normal"/>
    <w:link w:val="FooterChar"/>
    <w:uiPriority w:val="99"/>
    <w:unhideWhenUsed/>
    <w:rsid w:val="00083CB9"/>
    <w:pPr>
      <w:tabs>
        <w:tab w:val="center" w:pos="4680"/>
        <w:tab w:val="right" w:pos="9360"/>
      </w:tabs>
    </w:pPr>
  </w:style>
  <w:style w:type="character" w:customStyle="1" w:styleId="FooterChar">
    <w:name w:val="Footer Char"/>
    <w:basedOn w:val="DefaultParagraphFont"/>
    <w:link w:val="Footer"/>
    <w:uiPriority w:val="99"/>
    <w:rsid w:val="00083CB9"/>
    <w:rPr>
      <w:rFonts w:ascii="Calibri" w:eastAsia="DengXian" w:hAnsi="Calibri"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6EE5F-6BDC-434C-86BD-B08E2795D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3</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84914</dc:creator>
  <cp:keywords/>
  <dc:description/>
  <cp:lastModifiedBy>Admin</cp:lastModifiedBy>
  <cp:revision>121</cp:revision>
  <cp:lastPrinted>2024-12-02T09:12:00Z</cp:lastPrinted>
  <dcterms:created xsi:type="dcterms:W3CDTF">2022-11-11T15:24:00Z</dcterms:created>
  <dcterms:modified xsi:type="dcterms:W3CDTF">2026-01-06T03:43:00Z</dcterms:modified>
</cp:coreProperties>
</file>